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71" w:rsidRDefault="00871E71" w:rsidP="00DD0D94">
      <w:pPr>
        <w:jc w:val="center"/>
        <w:rPr>
          <w:b/>
          <w:sz w:val="36"/>
          <w:szCs w:val="36"/>
        </w:rPr>
      </w:pPr>
    </w:p>
    <w:p w:rsidR="00871E71" w:rsidRDefault="00871E71" w:rsidP="00DD0D94">
      <w:pPr>
        <w:jc w:val="center"/>
        <w:rPr>
          <w:b/>
          <w:sz w:val="36"/>
          <w:szCs w:val="36"/>
        </w:rPr>
      </w:pPr>
    </w:p>
    <w:p w:rsidR="00871E71" w:rsidRDefault="00871E71" w:rsidP="00DD0D94">
      <w:pPr>
        <w:jc w:val="center"/>
        <w:rPr>
          <w:b/>
          <w:sz w:val="36"/>
          <w:szCs w:val="36"/>
        </w:rPr>
      </w:pPr>
    </w:p>
    <w:p w:rsidR="00871E71" w:rsidRDefault="00871E71" w:rsidP="00DD0D94">
      <w:pPr>
        <w:jc w:val="center"/>
        <w:rPr>
          <w:b/>
          <w:sz w:val="36"/>
          <w:szCs w:val="36"/>
        </w:rPr>
      </w:pPr>
    </w:p>
    <w:p w:rsidR="00871E71" w:rsidRDefault="00871E71" w:rsidP="00DD0D94">
      <w:pPr>
        <w:jc w:val="center"/>
        <w:rPr>
          <w:b/>
          <w:sz w:val="36"/>
          <w:szCs w:val="36"/>
        </w:rPr>
      </w:pPr>
    </w:p>
    <w:p w:rsidR="00871E71" w:rsidRDefault="00871E71" w:rsidP="00DD0D94">
      <w:pPr>
        <w:jc w:val="center"/>
        <w:rPr>
          <w:b/>
          <w:sz w:val="36"/>
          <w:szCs w:val="36"/>
        </w:rPr>
      </w:pPr>
      <w:r w:rsidRPr="00022BC5">
        <w:rPr>
          <w:rFonts w:hint="eastAsia"/>
          <w:b/>
          <w:sz w:val="36"/>
          <w:szCs w:val="36"/>
        </w:rPr>
        <w:t>关于欢迎参加“</w:t>
      </w:r>
      <w:r w:rsidRPr="00022BC5">
        <w:rPr>
          <w:b/>
          <w:sz w:val="36"/>
          <w:szCs w:val="36"/>
        </w:rPr>
        <w:t>2016</w:t>
      </w:r>
      <w:r w:rsidRPr="00022BC5">
        <w:rPr>
          <w:rFonts w:hint="eastAsia"/>
          <w:b/>
          <w:sz w:val="36"/>
          <w:szCs w:val="36"/>
        </w:rPr>
        <w:t>年健峰总裁座谈会”的邀请函</w:t>
      </w:r>
    </w:p>
    <w:p w:rsidR="00871E71" w:rsidRPr="00022BC5" w:rsidRDefault="00871E71" w:rsidP="00DD0D94">
      <w:pPr>
        <w:jc w:val="center"/>
        <w:rPr>
          <w:b/>
          <w:sz w:val="36"/>
          <w:szCs w:val="36"/>
        </w:rPr>
      </w:pPr>
    </w:p>
    <w:p w:rsidR="00871E71" w:rsidRPr="00DB123E" w:rsidRDefault="00871E71" w:rsidP="00872BCF">
      <w:pPr>
        <w:spacing w:line="400" w:lineRule="exact"/>
        <w:rPr>
          <w:rFonts w:ascii="仿宋_GB2312" w:eastAsia="仿宋_GB2312"/>
          <w:sz w:val="28"/>
          <w:szCs w:val="28"/>
        </w:rPr>
      </w:pPr>
      <w:r w:rsidRPr="00DB123E">
        <w:rPr>
          <w:rFonts w:ascii="仿宋_GB2312" w:eastAsia="仿宋_GB2312" w:hint="eastAsia"/>
          <w:sz w:val="28"/>
          <w:szCs w:val="28"/>
        </w:rPr>
        <w:t>各会员单位：</w:t>
      </w:r>
    </w:p>
    <w:p w:rsidR="00871E71" w:rsidRPr="00DB123E" w:rsidRDefault="00871E71" w:rsidP="00872BCF">
      <w:pPr>
        <w:spacing w:line="400" w:lineRule="exact"/>
        <w:ind w:firstLineChars="200" w:firstLine="31680"/>
        <w:rPr>
          <w:rFonts w:ascii="仿宋_GB2312" w:eastAsia="仿宋_GB2312"/>
          <w:sz w:val="28"/>
          <w:szCs w:val="28"/>
        </w:rPr>
      </w:pPr>
      <w:r w:rsidRPr="00DB123E">
        <w:rPr>
          <w:rFonts w:ascii="仿宋_GB2312" w:eastAsia="仿宋_GB2312"/>
          <w:sz w:val="28"/>
          <w:szCs w:val="28"/>
        </w:rPr>
        <w:t>2016</w:t>
      </w:r>
      <w:r w:rsidRPr="00DB123E">
        <w:rPr>
          <w:rFonts w:ascii="仿宋_GB2312" w:eastAsia="仿宋_GB2312" w:hint="eastAsia"/>
          <w:sz w:val="28"/>
          <w:szCs w:val="28"/>
        </w:rPr>
        <w:t>年，十三五规划的开头年，我国工业经济进入了新常态发展时期</w:t>
      </w:r>
      <w:r w:rsidRPr="00DB123E">
        <w:rPr>
          <w:rFonts w:ascii="仿宋_GB2312" w:eastAsia="仿宋_GB2312"/>
          <w:sz w:val="28"/>
          <w:szCs w:val="28"/>
        </w:rPr>
        <w:t>,</w:t>
      </w:r>
      <w:r w:rsidRPr="00DB123E">
        <w:rPr>
          <w:rFonts w:ascii="仿宋_GB2312" w:eastAsia="仿宋_GB2312" w:hint="eastAsia"/>
          <w:sz w:val="28"/>
          <w:szCs w:val="28"/>
        </w:rPr>
        <w:t>习近平总书记明确提出：推动中国制造向中国创造转变，速度向质</w:t>
      </w:r>
      <w:r>
        <w:rPr>
          <w:rFonts w:ascii="仿宋_GB2312" w:eastAsia="仿宋_GB2312" w:hint="eastAsia"/>
          <w:sz w:val="28"/>
          <w:szCs w:val="28"/>
        </w:rPr>
        <w:t>量转变，产品向品牌转变。为引导我市经济健康持续发展，我会会同</w:t>
      </w:r>
      <w:r w:rsidRPr="00DB123E">
        <w:rPr>
          <w:rFonts w:ascii="仿宋_GB2312" w:eastAsia="仿宋_GB2312" w:hint="eastAsia"/>
          <w:sz w:val="28"/>
          <w:szCs w:val="28"/>
        </w:rPr>
        <w:t>台湾健峰企管集团举办《面向十三</w:t>
      </w:r>
      <w:r w:rsidRPr="00DB123E">
        <w:rPr>
          <w:rFonts w:ascii="仿宋_GB2312" w:eastAsia="仿宋_GB2312"/>
          <w:sz w:val="28"/>
          <w:szCs w:val="28"/>
        </w:rPr>
        <w:t>.</w:t>
      </w:r>
      <w:r w:rsidRPr="00DB123E">
        <w:rPr>
          <w:rFonts w:ascii="仿宋_GB2312" w:eastAsia="仿宋_GB2312" w:hint="eastAsia"/>
          <w:sz w:val="28"/>
          <w:szCs w:val="28"/>
        </w:rPr>
        <w:t>五</w:t>
      </w:r>
      <w:r w:rsidRPr="00DB123E">
        <w:rPr>
          <w:rFonts w:ascii="仿宋_GB2312" w:eastAsia="仿宋_GB2312"/>
          <w:sz w:val="28"/>
          <w:szCs w:val="28"/>
        </w:rPr>
        <w:t>,</w:t>
      </w:r>
      <w:r w:rsidRPr="00DB123E">
        <w:rPr>
          <w:rFonts w:ascii="仿宋_GB2312" w:eastAsia="仿宋_GB2312" w:hint="eastAsia"/>
          <w:sz w:val="28"/>
          <w:szCs w:val="28"/>
        </w:rPr>
        <w:t>经营新利器</w:t>
      </w:r>
      <w:r w:rsidRPr="00DB123E">
        <w:rPr>
          <w:rFonts w:ascii="仿宋_GB2312" w:eastAsia="仿宋_GB2312"/>
          <w:sz w:val="28"/>
          <w:szCs w:val="28"/>
        </w:rPr>
        <w:t>-</w:t>
      </w:r>
      <w:r w:rsidRPr="00DB123E">
        <w:rPr>
          <w:rFonts w:ascii="仿宋_GB2312" w:eastAsia="仿宋_GB2312" w:hint="eastAsia"/>
          <w:sz w:val="28"/>
          <w:szCs w:val="28"/>
        </w:rPr>
        <w:t>互联网</w:t>
      </w:r>
      <w:r w:rsidRPr="00DB123E">
        <w:rPr>
          <w:rFonts w:ascii="仿宋_GB2312" w:eastAsia="仿宋_GB2312"/>
          <w:sz w:val="28"/>
          <w:szCs w:val="28"/>
        </w:rPr>
        <w:t>+</w:t>
      </w:r>
      <w:r w:rsidRPr="00DB123E">
        <w:rPr>
          <w:rFonts w:ascii="仿宋_GB2312" w:eastAsia="仿宋_GB2312" w:hint="eastAsia"/>
          <w:sz w:val="28"/>
          <w:szCs w:val="28"/>
        </w:rPr>
        <w:t>工业</w:t>
      </w:r>
      <w:r w:rsidRPr="00DB123E">
        <w:rPr>
          <w:rFonts w:ascii="仿宋_GB2312" w:eastAsia="仿宋_GB2312"/>
          <w:sz w:val="28"/>
          <w:szCs w:val="28"/>
        </w:rPr>
        <w:t>4.0+</w:t>
      </w:r>
      <w:r w:rsidRPr="00DB123E">
        <w:rPr>
          <w:rFonts w:ascii="仿宋_GB2312" w:eastAsia="仿宋_GB2312" w:hint="eastAsia"/>
          <w:sz w:val="28"/>
          <w:szCs w:val="28"/>
        </w:rPr>
        <w:t>实战型</w:t>
      </w:r>
      <w:r w:rsidRPr="00DB123E">
        <w:rPr>
          <w:rFonts w:ascii="仿宋_GB2312" w:eastAsia="仿宋_GB2312"/>
          <w:sz w:val="28"/>
          <w:szCs w:val="28"/>
        </w:rPr>
        <w:t>TQM</w:t>
      </w:r>
      <w:r w:rsidRPr="00DB123E">
        <w:rPr>
          <w:rFonts w:ascii="仿宋_GB2312" w:eastAsia="仿宋_GB2312" w:hint="eastAsia"/>
          <w:sz w:val="28"/>
          <w:szCs w:val="28"/>
        </w:rPr>
        <w:t>》座谈</w:t>
      </w:r>
      <w:r>
        <w:rPr>
          <w:rFonts w:ascii="仿宋_GB2312" w:eastAsia="仿宋_GB2312" w:hint="eastAsia"/>
          <w:sz w:val="28"/>
          <w:szCs w:val="28"/>
        </w:rPr>
        <w:t>研讨</w:t>
      </w:r>
      <w:r w:rsidRPr="00DB123E">
        <w:rPr>
          <w:rFonts w:ascii="仿宋_GB2312" w:eastAsia="仿宋_GB2312" w:hint="eastAsia"/>
          <w:sz w:val="28"/>
          <w:szCs w:val="28"/>
        </w:rPr>
        <w:t>会，邀请</w:t>
      </w:r>
      <w:r>
        <w:rPr>
          <w:rFonts w:ascii="仿宋_GB2312" w:eastAsia="仿宋_GB2312" w:hint="eastAsia"/>
          <w:sz w:val="28"/>
          <w:szCs w:val="28"/>
        </w:rPr>
        <w:t>该集团</w:t>
      </w:r>
      <w:r w:rsidRPr="00DB123E">
        <w:rPr>
          <w:rFonts w:ascii="仿宋_GB2312" w:eastAsia="仿宋_GB2312" w:hint="eastAsia"/>
          <w:sz w:val="28"/>
          <w:szCs w:val="28"/>
        </w:rPr>
        <w:t>叶斯水董事长作主旨演讲。现将有关</w:t>
      </w:r>
      <w:r>
        <w:rPr>
          <w:rFonts w:ascii="仿宋_GB2312" w:eastAsia="仿宋_GB2312" w:hint="eastAsia"/>
          <w:sz w:val="28"/>
          <w:szCs w:val="28"/>
        </w:rPr>
        <w:t>事项</w:t>
      </w:r>
      <w:r w:rsidRPr="00DB123E">
        <w:rPr>
          <w:rFonts w:ascii="仿宋_GB2312" w:eastAsia="仿宋_GB2312" w:hint="eastAsia"/>
          <w:sz w:val="28"/>
          <w:szCs w:val="28"/>
        </w:rPr>
        <w:t>通知如下：</w:t>
      </w:r>
    </w:p>
    <w:p w:rsidR="00871E71" w:rsidRPr="00DB123E" w:rsidRDefault="00871E71" w:rsidP="00872BCF">
      <w:pPr>
        <w:spacing w:line="400" w:lineRule="exact"/>
        <w:ind w:firstLineChars="200" w:firstLine="31680"/>
        <w:rPr>
          <w:rFonts w:ascii="仿宋_GB2312" w:eastAsia="仿宋_GB2312"/>
          <w:sz w:val="28"/>
          <w:szCs w:val="28"/>
        </w:rPr>
      </w:pPr>
      <w:r w:rsidRPr="00DB123E">
        <w:rPr>
          <w:rFonts w:ascii="仿宋_GB2312" w:eastAsia="仿宋_GB2312" w:hint="eastAsia"/>
          <w:sz w:val="28"/>
          <w:szCs w:val="28"/>
        </w:rPr>
        <w:t>一、时间：</w:t>
      </w:r>
      <w:r w:rsidRPr="00DB123E">
        <w:rPr>
          <w:rFonts w:ascii="仿宋_GB2312" w:eastAsia="仿宋_GB2312"/>
          <w:sz w:val="28"/>
          <w:szCs w:val="28"/>
        </w:rPr>
        <w:t>2016</w:t>
      </w:r>
      <w:r w:rsidRPr="00DB123E">
        <w:rPr>
          <w:rFonts w:ascii="仿宋_GB2312" w:eastAsia="仿宋_GB2312" w:hint="eastAsia"/>
          <w:sz w:val="28"/>
          <w:szCs w:val="28"/>
        </w:rPr>
        <w:t>年</w:t>
      </w:r>
      <w:r w:rsidRPr="00DB123E">
        <w:rPr>
          <w:rFonts w:ascii="仿宋_GB2312" w:eastAsia="仿宋_GB2312"/>
          <w:sz w:val="28"/>
          <w:szCs w:val="28"/>
        </w:rPr>
        <w:t>5</w:t>
      </w:r>
      <w:r w:rsidRPr="00DB123E">
        <w:rPr>
          <w:rFonts w:ascii="仿宋_GB2312" w:eastAsia="仿宋_GB2312" w:hint="eastAsia"/>
          <w:sz w:val="28"/>
          <w:szCs w:val="28"/>
        </w:rPr>
        <w:t>月</w:t>
      </w:r>
      <w:r w:rsidRPr="00DB123E">
        <w:rPr>
          <w:rFonts w:ascii="仿宋_GB2312" w:eastAsia="仿宋_GB2312"/>
          <w:sz w:val="28"/>
          <w:szCs w:val="28"/>
        </w:rPr>
        <w:t>19</w:t>
      </w:r>
      <w:r w:rsidRPr="00DB123E">
        <w:rPr>
          <w:rFonts w:ascii="仿宋_GB2312" w:eastAsia="仿宋_GB2312" w:hint="eastAsia"/>
          <w:sz w:val="28"/>
          <w:szCs w:val="28"/>
        </w:rPr>
        <w:t>日</w:t>
      </w:r>
      <w:r w:rsidRPr="00DB123E">
        <w:rPr>
          <w:rFonts w:ascii="仿宋_GB2312" w:eastAsia="仿宋_GB2312"/>
          <w:sz w:val="28"/>
          <w:szCs w:val="28"/>
        </w:rPr>
        <w:t>13:30-17:30</w:t>
      </w:r>
    </w:p>
    <w:p w:rsidR="00871E71" w:rsidRPr="00DB123E" w:rsidRDefault="00871E71" w:rsidP="00872BCF">
      <w:pPr>
        <w:spacing w:line="400" w:lineRule="exact"/>
        <w:ind w:firstLineChars="200" w:firstLine="31680"/>
        <w:rPr>
          <w:rFonts w:ascii="仿宋_GB2312" w:eastAsia="仿宋_GB2312"/>
          <w:sz w:val="28"/>
          <w:szCs w:val="28"/>
        </w:rPr>
      </w:pPr>
      <w:r w:rsidRPr="00DB123E">
        <w:rPr>
          <w:rFonts w:ascii="仿宋_GB2312" w:eastAsia="仿宋_GB2312" w:hint="eastAsia"/>
          <w:sz w:val="28"/>
          <w:szCs w:val="28"/>
        </w:rPr>
        <w:t>二、地点：合肥世纪金源大饭店三楼国际厅（徽州大道</w:t>
      </w:r>
      <w:r w:rsidRPr="00DB123E">
        <w:rPr>
          <w:rFonts w:ascii="仿宋_GB2312" w:eastAsia="仿宋_GB2312"/>
          <w:sz w:val="28"/>
          <w:szCs w:val="28"/>
        </w:rPr>
        <w:t>5558</w:t>
      </w:r>
      <w:r w:rsidRPr="00DB123E">
        <w:rPr>
          <w:rFonts w:ascii="仿宋_GB2312" w:eastAsia="仿宋_GB2312" w:hint="eastAsia"/>
          <w:sz w:val="28"/>
          <w:szCs w:val="28"/>
        </w:rPr>
        <w:t>号，位于滨湖新区）</w:t>
      </w:r>
      <w:r w:rsidRPr="00DB123E">
        <w:rPr>
          <w:rFonts w:eastAsia="仿宋_GB2312"/>
          <w:sz w:val="28"/>
          <w:szCs w:val="28"/>
        </w:rPr>
        <w:t> </w:t>
      </w:r>
      <w:r w:rsidRPr="00DB123E">
        <w:rPr>
          <w:rFonts w:ascii="仿宋_GB2312" w:eastAsia="仿宋_GB2312"/>
          <w:sz w:val="28"/>
          <w:szCs w:val="28"/>
        </w:rPr>
        <w:t xml:space="preserve"> </w:t>
      </w:r>
    </w:p>
    <w:p w:rsidR="00871E71" w:rsidRPr="00DB123E" w:rsidRDefault="00871E71" w:rsidP="00872BCF">
      <w:pPr>
        <w:spacing w:line="400" w:lineRule="exact"/>
        <w:ind w:firstLineChars="200" w:firstLine="31680"/>
        <w:rPr>
          <w:rFonts w:ascii="仿宋_GB2312" w:eastAsia="仿宋_GB2312"/>
          <w:sz w:val="28"/>
          <w:szCs w:val="28"/>
        </w:rPr>
      </w:pPr>
      <w:r w:rsidRPr="00DB123E">
        <w:rPr>
          <w:rFonts w:ascii="仿宋_GB2312" w:eastAsia="仿宋_GB2312" w:hint="eastAsia"/>
          <w:sz w:val="28"/>
          <w:szCs w:val="28"/>
        </w:rPr>
        <w:t>三、主讲人：叶斯水</w:t>
      </w:r>
      <w:r w:rsidRPr="00DB123E">
        <w:rPr>
          <w:rFonts w:eastAsia="仿宋_GB2312"/>
          <w:sz w:val="28"/>
          <w:szCs w:val="28"/>
        </w:rPr>
        <w:t> </w:t>
      </w:r>
      <w:r w:rsidRPr="00DB123E">
        <w:rPr>
          <w:rFonts w:ascii="仿宋_GB2312" w:eastAsia="仿宋_GB2312"/>
          <w:sz w:val="28"/>
          <w:szCs w:val="28"/>
        </w:rPr>
        <w:t xml:space="preserve"> </w:t>
      </w:r>
      <w:r w:rsidRPr="00DB123E">
        <w:rPr>
          <w:rFonts w:ascii="仿宋_GB2312" w:eastAsia="仿宋_GB2312" w:hint="eastAsia"/>
          <w:sz w:val="28"/>
          <w:szCs w:val="28"/>
        </w:rPr>
        <w:t>台湾健峰企管集团董事长</w:t>
      </w:r>
    </w:p>
    <w:p w:rsidR="00871E71" w:rsidRPr="00DB123E" w:rsidRDefault="00871E71" w:rsidP="00872BCF">
      <w:pPr>
        <w:spacing w:line="400" w:lineRule="exact"/>
        <w:ind w:firstLineChars="200" w:firstLine="31680"/>
        <w:rPr>
          <w:rFonts w:ascii="仿宋_GB2312" w:eastAsia="仿宋_GB2312"/>
          <w:sz w:val="28"/>
          <w:szCs w:val="28"/>
        </w:rPr>
      </w:pPr>
      <w:r w:rsidRPr="00DB123E">
        <w:rPr>
          <w:rFonts w:ascii="仿宋_GB2312" w:eastAsia="仿宋_GB2312" w:hint="eastAsia"/>
          <w:sz w:val="28"/>
          <w:szCs w:val="28"/>
        </w:rPr>
        <w:t>四、主要内容：</w:t>
      </w:r>
      <w:r w:rsidRPr="00DB123E">
        <w:rPr>
          <w:rFonts w:ascii="仿宋_GB2312" w:eastAsia="仿宋_GB2312"/>
          <w:sz w:val="28"/>
          <w:szCs w:val="28"/>
        </w:rPr>
        <w:t>2016</w:t>
      </w:r>
      <w:r w:rsidRPr="00DB123E">
        <w:rPr>
          <w:rFonts w:ascii="仿宋_GB2312" w:eastAsia="仿宋_GB2312" w:hint="eastAsia"/>
          <w:sz w:val="28"/>
          <w:szCs w:val="28"/>
        </w:rPr>
        <w:t>年国内、国际经济形势；新常态发展的经营战略；互联网</w:t>
      </w:r>
      <w:r w:rsidRPr="00DB123E">
        <w:rPr>
          <w:rFonts w:ascii="仿宋_GB2312" w:eastAsia="仿宋_GB2312"/>
          <w:sz w:val="28"/>
          <w:szCs w:val="28"/>
        </w:rPr>
        <w:t>+</w:t>
      </w:r>
      <w:r w:rsidRPr="00DB123E">
        <w:rPr>
          <w:rFonts w:ascii="仿宋_GB2312" w:eastAsia="仿宋_GB2312" w:hint="eastAsia"/>
          <w:sz w:val="28"/>
          <w:szCs w:val="28"/>
        </w:rPr>
        <w:t>大数据</w:t>
      </w:r>
      <w:r w:rsidRPr="00DB123E">
        <w:rPr>
          <w:rFonts w:ascii="仿宋_GB2312" w:eastAsia="仿宋_GB2312"/>
          <w:sz w:val="28"/>
          <w:szCs w:val="28"/>
        </w:rPr>
        <w:t xml:space="preserve"> </w:t>
      </w:r>
      <w:r w:rsidRPr="00DB123E">
        <w:rPr>
          <w:rFonts w:ascii="仿宋_GB2312" w:eastAsia="仿宋_GB2312" w:hint="eastAsia"/>
          <w:sz w:val="28"/>
          <w:szCs w:val="28"/>
        </w:rPr>
        <w:t>迈向</w:t>
      </w:r>
      <w:r w:rsidRPr="00DB123E">
        <w:rPr>
          <w:rFonts w:ascii="仿宋_GB2312" w:eastAsia="仿宋_GB2312"/>
          <w:sz w:val="28"/>
          <w:szCs w:val="28"/>
        </w:rPr>
        <w:t xml:space="preserve"> </w:t>
      </w:r>
      <w:r w:rsidRPr="00DB123E">
        <w:rPr>
          <w:rFonts w:ascii="仿宋_GB2312" w:eastAsia="仿宋_GB2312" w:hint="eastAsia"/>
          <w:sz w:val="28"/>
          <w:szCs w:val="28"/>
        </w:rPr>
        <w:t>工业</w:t>
      </w:r>
      <w:r w:rsidRPr="00DB123E">
        <w:rPr>
          <w:rFonts w:ascii="仿宋_GB2312" w:eastAsia="仿宋_GB2312"/>
          <w:sz w:val="28"/>
          <w:szCs w:val="28"/>
        </w:rPr>
        <w:t>4.0</w:t>
      </w:r>
      <w:r w:rsidRPr="00DB123E">
        <w:rPr>
          <w:rFonts w:ascii="仿宋_GB2312" w:eastAsia="仿宋_GB2312" w:hint="eastAsia"/>
          <w:sz w:val="28"/>
          <w:szCs w:val="28"/>
        </w:rPr>
        <w:t>；实战型</w:t>
      </w:r>
      <w:r w:rsidRPr="00DB123E">
        <w:rPr>
          <w:rFonts w:ascii="仿宋_GB2312" w:eastAsia="仿宋_GB2312"/>
          <w:sz w:val="28"/>
          <w:szCs w:val="28"/>
        </w:rPr>
        <w:t>TQM</w:t>
      </w:r>
      <w:r w:rsidRPr="00DB123E">
        <w:rPr>
          <w:rFonts w:ascii="仿宋_GB2312" w:eastAsia="仿宋_GB2312" w:hint="eastAsia"/>
          <w:sz w:val="28"/>
          <w:szCs w:val="28"/>
        </w:rPr>
        <w:t>迈向卓越经营；成功案例介绍、问题交流与咨询等。</w:t>
      </w:r>
    </w:p>
    <w:p w:rsidR="00871E71" w:rsidRPr="00DB123E" w:rsidRDefault="00871E71" w:rsidP="00872BCF">
      <w:pPr>
        <w:spacing w:line="400" w:lineRule="exact"/>
        <w:ind w:firstLineChars="200" w:firstLine="31680"/>
        <w:rPr>
          <w:rFonts w:ascii="仿宋_GB2312" w:eastAsia="仿宋_GB2312"/>
          <w:sz w:val="28"/>
          <w:szCs w:val="28"/>
        </w:rPr>
      </w:pPr>
      <w:r w:rsidRPr="00DB123E">
        <w:rPr>
          <w:rFonts w:ascii="仿宋_GB2312" w:eastAsia="仿宋_GB2312" w:hint="eastAsia"/>
          <w:sz w:val="28"/>
          <w:szCs w:val="28"/>
        </w:rPr>
        <w:t>五、有关事项：本次活动免费，由台湾健峰企管集团</w:t>
      </w:r>
      <w:r>
        <w:rPr>
          <w:rFonts w:ascii="仿宋_GB2312" w:eastAsia="仿宋_GB2312" w:hint="eastAsia"/>
          <w:sz w:val="28"/>
          <w:szCs w:val="28"/>
        </w:rPr>
        <w:t>具体</w:t>
      </w:r>
      <w:r w:rsidRPr="00DB123E">
        <w:rPr>
          <w:rFonts w:ascii="仿宋_GB2312" w:eastAsia="仿宋_GB2312" w:hint="eastAsia"/>
          <w:sz w:val="28"/>
          <w:szCs w:val="28"/>
        </w:rPr>
        <w:t>承办。诚邀</w:t>
      </w:r>
      <w:r>
        <w:rPr>
          <w:rFonts w:ascii="仿宋_GB2312" w:eastAsia="仿宋_GB2312" w:hint="eastAsia"/>
          <w:sz w:val="28"/>
          <w:szCs w:val="28"/>
        </w:rPr>
        <w:t>企业董事长、总经理及副总经理以上高管参加。有关咨询、报名等事项请直接与</w:t>
      </w:r>
      <w:r w:rsidRPr="00DB123E">
        <w:rPr>
          <w:rFonts w:ascii="仿宋_GB2312" w:eastAsia="仿宋_GB2312" w:hint="eastAsia"/>
          <w:sz w:val="28"/>
          <w:szCs w:val="28"/>
        </w:rPr>
        <w:t>台湾健峰企管集团</w:t>
      </w:r>
      <w:r w:rsidRPr="00DB123E">
        <w:rPr>
          <w:rFonts w:ascii="仿宋_GB2312" w:eastAsia="仿宋_GB2312"/>
          <w:sz w:val="28"/>
          <w:szCs w:val="28"/>
        </w:rPr>
        <w:t xml:space="preserve"> </w:t>
      </w:r>
      <w:r w:rsidRPr="00DB123E">
        <w:rPr>
          <w:rFonts w:ascii="仿宋_GB2312" w:eastAsia="仿宋_GB2312" w:hint="eastAsia"/>
          <w:sz w:val="28"/>
          <w:szCs w:val="28"/>
        </w:rPr>
        <w:t>何婷</w:t>
      </w:r>
      <w:r>
        <w:rPr>
          <w:rFonts w:ascii="仿宋_GB2312" w:eastAsia="仿宋_GB2312" w:hint="eastAsia"/>
          <w:sz w:val="28"/>
          <w:szCs w:val="28"/>
        </w:rPr>
        <w:t>联系，电话</w:t>
      </w:r>
      <w:r w:rsidRPr="00DB123E">
        <w:rPr>
          <w:rFonts w:ascii="仿宋_GB2312" w:eastAsia="仿宋_GB2312" w:hint="eastAsia"/>
          <w:sz w:val="28"/>
          <w:szCs w:val="28"/>
        </w:rPr>
        <w:t>：</w:t>
      </w:r>
      <w:r w:rsidRPr="00DB123E">
        <w:rPr>
          <w:rFonts w:ascii="仿宋_GB2312" w:eastAsia="仿宋_GB2312"/>
          <w:sz w:val="28"/>
          <w:szCs w:val="28"/>
        </w:rPr>
        <w:t>0551-64266688</w:t>
      </w:r>
      <w:r w:rsidRPr="00DB123E">
        <w:rPr>
          <w:rFonts w:ascii="仿宋_GB2312" w:eastAsia="仿宋_GB2312" w:hint="eastAsia"/>
          <w:sz w:val="28"/>
          <w:szCs w:val="28"/>
        </w:rPr>
        <w:t>，</w:t>
      </w:r>
      <w:r w:rsidRPr="00DB123E">
        <w:rPr>
          <w:rFonts w:ascii="仿宋_GB2312" w:eastAsia="仿宋_GB2312"/>
          <w:sz w:val="28"/>
          <w:szCs w:val="28"/>
        </w:rPr>
        <w:t>18956039881</w:t>
      </w:r>
      <w:r w:rsidRPr="00DB123E">
        <w:rPr>
          <w:rFonts w:ascii="仿宋_GB2312" w:eastAsia="仿宋_GB2312" w:hint="eastAsia"/>
          <w:sz w:val="28"/>
          <w:szCs w:val="28"/>
        </w:rPr>
        <w:t>；市企联</w:t>
      </w:r>
      <w:r>
        <w:rPr>
          <w:rFonts w:ascii="仿宋_GB2312" w:eastAsia="仿宋_GB2312" w:hint="eastAsia"/>
          <w:sz w:val="28"/>
          <w:szCs w:val="28"/>
        </w:rPr>
        <w:t>联系人</w:t>
      </w:r>
      <w:r w:rsidRPr="00DB123E">
        <w:rPr>
          <w:rFonts w:ascii="仿宋_GB2312" w:eastAsia="仿宋_GB2312" w:hint="eastAsia"/>
          <w:sz w:val="28"/>
          <w:szCs w:val="28"/>
        </w:rPr>
        <w:t>周德瑾，电话</w:t>
      </w:r>
      <w:r w:rsidRPr="00DB123E">
        <w:rPr>
          <w:rFonts w:ascii="仿宋_GB2312" w:eastAsia="仿宋_GB2312"/>
          <w:sz w:val="28"/>
          <w:szCs w:val="28"/>
        </w:rPr>
        <w:t>65136583</w:t>
      </w:r>
      <w:r w:rsidRPr="00DB123E">
        <w:rPr>
          <w:rFonts w:ascii="仿宋_GB2312" w:eastAsia="仿宋_GB2312" w:hint="eastAsia"/>
          <w:sz w:val="28"/>
          <w:szCs w:val="28"/>
        </w:rPr>
        <w:t>、</w:t>
      </w:r>
      <w:r w:rsidRPr="00DB123E">
        <w:rPr>
          <w:rFonts w:ascii="仿宋_GB2312" w:eastAsia="仿宋_GB2312"/>
          <w:sz w:val="28"/>
          <w:szCs w:val="28"/>
        </w:rPr>
        <w:t>13505610520</w:t>
      </w:r>
      <w:r w:rsidRPr="00DB123E">
        <w:rPr>
          <w:rFonts w:ascii="仿宋_GB2312" w:eastAsia="仿宋_GB2312" w:hint="eastAsia"/>
          <w:sz w:val="28"/>
          <w:szCs w:val="28"/>
        </w:rPr>
        <w:t>。</w:t>
      </w:r>
    </w:p>
    <w:p w:rsidR="00871E71" w:rsidRDefault="00871E71" w:rsidP="00872BCF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  <w:r w:rsidRPr="00DB123E">
        <w:rPr>
          <w:rFonts w:ascii="仿宋_GB2312" w:eastAsia="仿宋_GB2312" w:hint="eastAsia"/>
          <w:sz w:val="28"/>
          <w:szCs w:val="28"/>
        </w:rPr>
        <w:t>附件：《面向十三</w:t>
      </w:r>
      <w:r w:rsidRPr="00DB123E">
        <w:rPr>
          <w:rFonts w:ascii="仿宋_GB2312" w:eastAsia="仿宋_GB2312"/>
          <w:sz w:val="28"/>
          <w:szCs w:val="28"/>
        </w:rPr>
        <w:t>.</w:t>
      </w:r>
      <w:r w:rsidRPr="00DB123E">
        <w:rPr>
          <w:rFonts w:ascii="仿宋_GB2312" w:eastAsia="仿宋_GB2312" w:hint="eastAsia"/>
          <w:sz w:val="28"/>
          <w:szCs w:val="28"/>
        </w:rPr>
        <w:t>五</w:t>
      </w:r>
      <w:r w:rsidRPr="00DB123E">
        <w:rPr>
          <w:rFonts w:ascii="仿宋_GB2312" w:eastAsia="仿宋_GB2312"/>
          <w:sz w:val="28"/>
          <w:szCs w:val="28"/>
        </w:rPr>
        <w:t>,</w:t>
      </w:r>
      <w:r w:rsidRPr="00DB123E">
        <w:rPr>
          <w:rFonts w:ascii="仿宋_GB2312" w:eastAsia="仿宋_GB2312" w:hint="eastAsia"/>
          <w:sz w:val="28"/>
          <w:szCs w:val="28"/>
        </w:rPr>
        <w:t>经营新利器</w:t>
      </w:r>
      <w:r w:rsidRPr="00DB123E">
        <w:rPr>
          <w:rFonts w:ascii="仿宋_GB2312" w:eastAsia="仿宋_GB2312"/>
          <w:sz w:val="28"/>
          <w:szCs w:val="28"/>
        </w:rPr>
        <w:t>-</w:t>
      </w:r>
      <w:r w:rsidRPr="00DB123E">
        <w:rPr>
          <w:rFonts w:ascii="仿宋_GB2312" w:eastAsia="仿宋_GB2312" w:hint="eastAsia"/>
          <w:sz w:val="28"/>
          <w:szCs w:val="28"/>
        </w:rPr>
        <w:t>互联网</w:t>
      </w:r>
      <w:r w:rsidRPr="00DB123E">
        <w:rPr>
          <w:rFonts w:ascii="仿宋_GB2312" w:eastAsia="仿宋_GB2312"/>
          <w:sz w:val="28"/>
          <w:szCs w:val="28"/>
        </w:rPr>
        <w:t>+</w:t>
      </w:r>
      <w:r w:rsidRPr="00DB123E">
        <w:rPr>
          <w:rFonts w:ascii="仿宋_GB2312" w:eastAsia="仿宋_GB2312" w:hint="eastAsia"/>
          <w:sz w:val="28"/>
          <w:szCs w:val="28"/>
        </w:rPr>
        <w:t>工业</w:t>
      </w:r>
      <w:r w:rsidRPr="00DB123E">
        <w:rPr>
          <w:rFonts w:ascii="仿宋_GB2312" w:eastAsia="仿宋_GB2312"/>
          <w:sz w:val="28"/>
          <w:szCs w:val="28"/>
        </w:rPr>
        <w:t>4.0+</w:t>
      </w:r>
      <w:r w:rsidRPr="00DB123E">
        <w:rPr>
          <w:rFonts w:ascii="仿宋_GB2312" w:eastAsia="仿宋_GB2312" w:hint="eastAsia"/>
          <w:sz w:val="28"/>
          <w:szCs w:val="28"/>
        </w:rPr>
        <w:t>实战型</w:t>
      </w:r>
      <w:r w:rsidRPr="00DB123E">
        <w:rPr>
          <w:rFonts w:ascii="仿宋_GB2312" w:eastAsia="仿宋_GB2312"/>
          <w:sz w:val="28"/>
          <w:szCs w:val="28"/>
        </w:rPr>
        <w:t>TQM</w:t>
      </w:r>
      <w:r w:rsidRPr="00DB123E">
        <w:rPr>
          <w:rFonts w:ascii="仿宋_GB2312" w:eastAsia="仿宋_GB2312" w:hint="eastAsia"/>
          <w:sz w:val="28"/>
          <w:szCs w:val="28"/>
        </w:rPr>
        <w:t>》的企业战略研讨会申请表</w:t>
      </w:r>
      <w:r w:rsidRPr="00DB123E">
        <w:rPr>
          <w:rFonts w:ascii="仿宋_GB2312" w:eastAsia="仿宋_GB2312"/>
          <w:sz w:val="28"/>
          <w:szCs w:val="28"/>
        </w:rPr>
        <w:t>.docx</w:t>
      </w:r>
      <w:r w:rsidRPr="00DB123E">
        <w:rPr>
          <w:rFonts w:eastAsia="仿宋_GB2312"/>
          <w:sz w:val="28"/>
          <w:szCs w:val="28"/>
        </w:rPr>
        <w:t>        </w:t>
      </w:r>
    </w:p>
    <w:p w:rsidR="00871E71" w:rsidRDefault="00871E71" w:rsidP="00872BCF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特此邀请，欢迎参加！</w:t>
      </w:r>
    </w:p>
    <w:p w:rsidR="00871E71" w:rsidRDefault="00871E71" w:rsidP="00872BCF">
      <w:pPr>
        <w:spacing w:line="320" w:lineRule="exact"/>
        <w:ind w:firstLineChars="200" w:firstLine="31680"/>
        <w:rPr>
          <w:rFonts w:eastAsia="仿宋_GB2312"/>
          <w:sz w:val="28"/>
          <w:szCs w:val="28"/>
        </w:rPr>
      </w:pPr>
    </w:p>
    <w:p w:rsidR="00871E71" w:rsidRDefault="00871E71" w:rsidP="00872BCF">
      <w:pPr>
        <w:spacing w:line="320" w:lineRule="exact"/>
        <w:ind w:firstLineChars="200" w:firstLine="31680"/>
        <w:rPr>
          <w:rFonts w:eastAsia="仿宋_GB2312"/>
          <w:sz w:val="28"/>
          <w:szCs w:val="28"/>
        </w:rPr>
      </w:pPr>
    </w:p>
    <w:p w:rsidR="00871E71" w:rsidRPr="00DB123E" w:rsidRDefault="00871E71" w:rsidP="00872BCF">
      <w:pPr>
        <w:spacing w:line="320" w:lineRule="exact"/>
        <w:ind w:firstLineChars="1600" w:firstLine="31680"/>
        <w:rPr>
          <w:rFonts w:ascii="仿宋_GB2312" w:eastAsia="仿宋_GB2312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5"/>
          <w:attr w:name="Year" w:val="2016"/>
        </w:smartTagPr>
        <w:r>
          <w:rPr>
            <w:rFonts w:eastAsia="仿宋_GB2312"/>
            <w:sz w:val="28"/>
            <w:szCs w:val="28"/>
          </w:rPr>
          <w:t>2016</w:t>
        </w:r>
        <w:r>
          <w:rPr>
            <w:rFonts w:eastAsia="仿宋_GB2312" w:hint="eastAsia"/>
            <w:sz w:val="28"/>
            <w:szCs w:val="28"/>
          </w:rPr>
          <w:t>年</w:t>
        </w:r>
        <w:r>
          <w:rPr>
            <w:rFonts w:eastAsia="仿宋_GB2312"/>
            <w:sz w:val="28"/>
            <w:szCs w:val="28"/>
          </w:rPr>
          <w:t>5</w:t>
        </w:r>
        <w:r>
          <w:rPr>
            <w:rFonts w:eastAsia="仿宋_GB2312" w:hint="eastAsia"/>
            <w:sz w:val="28"/>
            <w:szCs w:val="28"/>
          </w:rPr>
          <w:t>月</w:t>
        </w:r>
        <w:r>
          <w:rPr>
            <w:rFonts w:eastAsia="仿宋_GB2312"/>
            <w:sz w:val="28"/>
            <w:szCs w:val="28"/>
          </w:rPr>
          <w:t>10</w:t>
        </w:r>
        <w:r>
          <w:rPr>
            <w:rFonts w:eastAsia="仿宋_GB2312" w:hint="eastAsia"/>
            <w:sz w:val="28"/>
            <w:szCs w:val="28"/>
          </w:rPr>
          <w:t>日</w:t>
        </w:r>
      </w:smartTag>
      <w:r w:rsidRPr="00DB123E">
        <w:rPr>
          <w:rFonts w:eastAsia="仿宋_GB2312"/>
          <w:sz w:val="28"/>
          <w:szCs w:val="28"/>
        </w:rPr>
        <w:t>                      </w:t>
      </w:r>
    </w:p>
    <w:sectPr w:rsidR="00871E71" w:rsidRPr="00DB123E" w:rsidSect="00657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E71" w:rsidRDefault="00871E71" w:rsidP="004E320F">
      <w:r>
        <w:separator/>
      </w:r>
    </w:p>
  </w:endnote>
  <w:endnote w:type="continuationSeparator" w:id="0">
    <w:p w:rsidR="00871E71" w:rsidRDefault="00871E71" w:rsidP="004E3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E71" w:rsidRDefault="00871E71" w:rsidP="004E320F">
      <w:r>
        <w:separator/>
      </w:r>
    </w:p>
  </w:footnote>
  <w:footnote w:type="continuationSeparator" w:id="0">
    <w:p w:rsidR="00871E71" w:rsidRDefault="00871E71" w:rsidP="004E32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20F"/>
    <w:rsid w:val="00022BC5"/>
    <w:rsid w:val="00150305"/>
    <w:rsid w:val="004E320F"/>
    <w:rsid w:val="006572D6"/>
    <w:rsid w:val="00684AFB"/>
    <w:rsid w:val="00871E71"/>
    <w:rsid w:val="00872BCF"/>
    <w:rsid w:val="00952F1E"/>
    <w:rsid w:val="00DB123E"/>
    <w:rsid w:val="00DD0D94"/>
    <w:rsid w:val="00F0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2D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E3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E320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E3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E320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1</Pages>
  <Words>92</Words>
  <Characters>531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何婷</dc:creator>
  <cp:keywords/>
  <dc:description/>
  <cp:lastModifiedBy>微软用户</cp:lastModifiedBy>
  <cp:revision>3</cp:revision>
  <cp:lastPrinted>2016-05-11T00:56:00Z</cp:lastPrinted>
  <dcterms:created xsi:type="dcterms:W3CDTF">2016-05-10T08:34:00Z</dcterms:created>
  <dcterms:modified xsi:type="dcterms:W3CDTF">2016-05-11T01:25:00Z</dcterms:modified>
</cp:coreProperties>
</file>