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02" w:rsidRPr="00C77192" w:rsidRDefault="00584E02" w:rsidP="00584E02">
      <w:pPr>
        <w:spacing w:line="320" w:lineRule="exact"/>
        <w:rPr>
          <w:rFonts w:ascii="黑体" w:eastAsia="黑体" w:hint="eastAsia"/>
          <w:color w:val="000000"/>
          <w:sz w:val="32"/>
          <w:szCs w:val="32"/>
        </w:rPr>
      </w:pPr>
      <w:r w:rsidRPr="00C77192">
        <w:rPr>
          <w:rFonts w:ascii="黑体" w:eastAsia="黑体" w:hint="eastAsia"/>
          <w:color w:val="000000"/>
          <w:sz w:val="32"/>
          <w:szCs w:val="32"/>
        </w:rPr>
        <w:t>附件五</w:t>
      </w:r>
    </w:p>
    <w:p w:rsidR="00584E02" w:rsidRPr="00C77192" w:rsidRDefault="00584E02" w:rsidP="00584E02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C77192">
        <w:rPr>
          <w:rFonts w:ascii="方正小标宋简体" w:eastAsia="方正小标宋简体" w:hAnsi="华文中宋" w:hint="eastAsia"/>
          <w:color w:val="000000"/>
          <w:sz w:val="44"/>
          <w:szCs w:val="44"/>
        </w:rPr>
        <w:t>2014合肥行业领军企业10强申报表</w:t>
      </w:r>
    </w:p>
    <w:tbl>
      <w:tblPr>
        <w:tblW w:w="10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0"/>
        <w:gridCol w:w="56"/>
        <w:gridCol w:w="689"/>
        <w:gridCol w:w="1111"/>
        <w:gridCol w:w="755"/>
        <w:gridCol w:w="239"/>
        <w:gridCol w:w="493"/>
        <w:gridCol w:w="174"/>
        <w:gridCol w:w="404"/>
        <w:gridCol w:w="209"/>
        <w:gridCol w:w="748"/>
        <w:gridCol w:w="533"/>
        <w:gridCol w:w="447"/>
        <w:gridCol w:w="1446"/>
        <w:gridCol w:w="666"/>
        <w:gridCol w:w="819"/>
      </w:tblGrid>
      <w:tr w:rsidR="00584E02" w:rsidRPr="00C77192" w:rsidTr="00D66D33">
        <w:trPr>
          <w:cantSplit/>
          <w:trHeight w:val="19"/>
          <w:jc w:val="center"/>
        </w:trPr>
        <w:tc>
          <w:tcPr>
            <w:tcW w:w="1426" w:type="dxa"/>
            <w:gridSpan w:val="2"/>
            <w:vMerge w:val="restart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企业名称</w:t>
            </w:r>
          </w:p>
        </w:tc>
        <w:tc>
          <w:tcPr>
            <w:tcW w:w="5355" w:type="dxa"/>
            <w:gridSpan w:val="10"/>
            <w:vMerge w:val="restart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企业性质</w:t>
            </w: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国有（    ）</w:t>
            </w:r>
          </w:p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民营（    ）外资（    ）</w:t>
            </w:r>
          </w:p>
        </w:tc>
      </w:tr>
      <w:tr w:rsidR="00584E02" w:rsidRPr="00C77192" w:rsidTr="00D66D33">
        <w:trPr>
          <w:cantSplit/>
          <w:trHeight w:val="19"/>
          <w:jc w:val="center"/>
        </w:trPr>
        <w:tc>
          <w:tcPr>
            <w:tcW w:w="1426" w:type="dxa"/>
            <w:gridSpan w:val="2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5355" w:type="dxa"/>
            <w:gridSpan w:val="10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英文简称</w:t>
            </w: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426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355" w:type="dxa"/>
            <w:gridSpan w:val="10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426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企业网址</w:t>
            </w:r>
          </w:p>
        </w:tc>
        <w:tc>
          <w:tcPr>
            <w:tcW w:w="2555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2068" w:type="dxa"/>
            <w:gridSpan w:val="5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电子信箱</w:t>
            </w: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2115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姓   名</w:t>
            </w:r>
          </w:p>
        </w:tc>
        <w:tc>
          <w:tcPr>
            <w:tcW w:w="1519" w:type="dxa"/>
            <w:gridSpan w:val="5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职务（部门）</w:t>
            </w:r>
          </w:p>
        </w:tc>
        <w:tc>
          <w:tcPr>
            <w:tcW w:w="3174" w:type="dxa"/>
            <w:gridSpan w:val="4"/>
            <w:vAlign w:val="center"/>
          </w:tcPr>
          <w:p w:rsidR="00584E02" w:rsidRPr="00C77192" w:rsidRDefault="00584E02" w:rsidP="00D66D33">
            <w:pPr>
              <w:spacing w:line="300" w:lineRule="exact"/>
              <w:ind w:leftChars="-100" w:left="-210" w:rightChars="-100" w:right="-210" w:firstLineChars="100" w:firstLine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电话(加区号)</w:t>
            </w: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2115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  人  代  表</w:t>
            </w:r>
          </w:p>
        </w:tc>
        <w:tc>
          <w:tcPr>
            <w:tcW w:w="1866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2115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主 要 负 责 人</w:t>
            </w:r>
          </w:p>
        </w:tc>
        <w:tc>
          <w:tcPr>
            <w:tcW w:w="1866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2115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w w:val="9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w w:val="90"/>
                <w:sz w:val="24"/>
              </w:rPr>
              <w:t>10强活动联系人</w:t>
            </w:r>
          </w:p>
        </w:tc>
        <w:tc>
          <w:tcPr>
            <w:tcW w:w="1866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2115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数据填报联系人</w:t>
            </w:r>
          </w:p>
        </w:tc>
        <w:tc>
          <w:tcPr>
            <w:tcW w:w="1866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519" w:type="dxa"/>
            <w:gridSpan w:val="5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3174" w:type="dxa"/>
            <w:gridSpan w:val="4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65"/>
          <w:jc w:val="center"/>
        </w:trPr>
        <w:tc>
          <w:tcPr>
            <w:tcW w:w="3226" w:type="dxa"/>
            <w:gridSpan w:val="4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生产的产品或提供服务</w:t>
            </w:r>
          </w:p>
        </w:tc>
        <w:tc>
          <w:tcPr>
            <w:tcW w:w="6933" w:type="dxa"/>
            <w:gridSpan w:val="1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254"/>
          <w:jc w:val="center"/>
        </w:trPr>
        <w:tc>
          <w:tcPr>
            <w:tcW w:w="1370" w:type="dxa"/>
            <w:vMerge w:val="restart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列出体现本企业在全国行业排名领先（前三名）的几项主要经济技术指标</w:t>
            </w:r>
          </w:p>
        </w:tc>
        <w:tc>
          <w:tcPr>
            <w:tcW w:w="1856" w:type="dxa"/>
            <w:gridSpan w:val="3"/>
            <w:vAlign w:val="center"/>
          </w:tcPr>
          <w:p w:rsidR="00584E02" w:rsidRPr="00C77192" w:rsidRDefault="00584E02" w:rsidP="00D66D33">
            <w:pPr>
              <w:snapToGrid w:val="0"/>
              <w:spacing w:line="300" w:lineRule="exact"/>
              <w:ind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noProof/>
                <w:color w:val="000000"/>
                <w:sz w:val="24"/>
              </w:rPr>
              <w:pict>
                <v:line id="_x0000_s1026" style="position:absolute;left:0;text-align:left;z-index:251660288;mso-position-horizontal-relative:text;mso-position-vertical-relative:text" from="-5.65pt,1pt" to="87.9pt,60.55pt"/>
              </w:pict>
            </w:r>
            <w:r>
              <w:rPr>
                <w:rFonts w:ascii="宋体" w:hAnsi="宋体" w:hint="eastAsia"/>
                <w:color w:val="000000"/>
                <w:sz w:val="24"/>
              </w:rPr>
              <w:t>行业指标</w:t>
            </w:r>
          </w:p>
          <w:p w:rsidR="00584E02" w:rsidRDefault="00584E02" w:rsidP="00D66D33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84E02" w:rsidRPr="00C77192" w:rsidRDefault="00584E02" w:rsidP="00D66D33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84E02" w:rsidRPr="00C77192" w:rsidRDefault="00584E02" w:rsidP="00D66D33">
            <w:pPr>
              <w:snapToGrid w:val="0"/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指标名称</w:t>
            </w:r>
          </w:p>
        </w:tc>
        <w:tc>
          <w:tcPr>
            <w:tcW w:w="99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行业最</w:t>
            </w:r>
          </w:p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好水平</w:t>
            </w:r>
          </w:p>
        </w:tc>
        <w:tc>
          <w:tcPr>
            <w:tcW w:w="1071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行业平</w:t>
            </w:r>
          </w:p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均水平</w:t>
            </w:r>
          </w:p>
        </w:tc>
        <w:tc>
          <w:tcPr>
            <w:tcW w:w="957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本企业</w:t>
            </w:r>
          </w:p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>指标</w:t>
            </w:r>
          </w:p>
        </w:tc>
        <w:tc>
          <w:tcPr>
            <w:tcW w:w="980" w:type="dxa"/>
            <w:gridSpan w:val="2"/>
            <w:vMerge w:val="restart"/>
            <w:vAlign w:val="center"/>
          </w:tcPr>
          <w:p w:rsidR="00584E02" w:rsidRPr="00C77192" w:rsidRDefault="00584E02" w:rsidP="00D66D33">
            <w:pPr>
              <w:spacing w:line="300" w:lineRule="exact"/>
              <w:ind w:left="42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本企业生产总量占全行业的份额  %</w:t>
            </w:r>
          </w:p>
        </w:tc>
        <w:tc>
          <w:tcPr>
            <w:tcW w:w="2112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在全国同行业综</w:t>
            </w:r>
          </w:p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合位次评价排序</w:t>
            </w:r>
          </w:p>
        </w:tc>
        <w:tc>
          <w:tcPr>
            <w:tcW w:w="819" w:type="dxa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370" w:type="dxa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 w:val="restart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19" w:type="dxa"/>
            <w:vMerge w:val="restart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370" w:type="dxa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19" w:type="dxa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370" w:type="dxa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w w:val="8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pacing w:val="-20"/>
                <w:sz w:val="24"/>
              </w:rPr>
              <w:t xml:space="preserve">            </w:t>
            </w:r>
          </w:p>
        </w:tc>
        <w:tc>
          <w:tcPr>
            <w:tcW w:w="980" w:type="dxa"/>
            <w:gridSpan w:val="2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pacing w:val="-20"/>
                <w:sz w:val="24"/>
              </w:rPr>
            </w:pPr>
          </w:p>
        </w:tc>
        <w:tc>
          <w:tcPr>
            <w:tcW w:w="2112" w:type="dxa"/>
            <w:gridSpan w:val="2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19" w:type="dxa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370" w:type="dxa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71" w:type="dxa"/>
            <w:gridSpan w:val="3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819" w:type="dxa"/>
            <w:vMerge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370" w:type="dxa"/>
            <w:vAlign w:val="center"/>
          </w:tcPr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其它相关</w:t>
            </w:r>
          </w:p>
          <w:p w:rsidR="00584E02" w:rsidRPr="00C77192" w:rsidRDefault="00584E02" w:rsidP="00D66D33">
            <w:pPr>
              <w:spacing w:line="3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文字说明</w:t>
            </w:r>
          </w:p>
        </w:tc>
        <w:tc>
          <w:tcPr>
            <w:tcW w:w="8789" w:type="dxa"/>
            <w:gridSpan w:val="15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84E02" w:rsidRPr="00C77192" w:rsidTr="00D66D33">
        <w:trPr>
          <w:trHeight w:val="19"/>
          <w:jc w:val="center"/>
        </w:trPr>
        <w:tc>
          <w:tcPr>
            <w:tcW w:w="1370" w:type="dxa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企业信息</w:t>
            </w:r>
          </w:p>
        </w:tc>
        <w:tc>
          <w:tcPr>
            <w:tcW w:w="8789" w:type="dxa"/>
            <w:gridSpan w:val="15"/>
            <w:vAlign w:val="center"/>
          </w:tcPr>
          <w:p w:rsidR="00584E02" w:rsidRPr="00C77192" w:rsidRDefault="00584E02" w:rsidP="00D66D33">
            <w:pPr>
              <w:spacing w:line="300" w:lineRule="exact"/>
              <w:ind w:left="240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1、依据第一主营业务，本企业属于：A.制造业；B.服务业；C.采掘业；D.建筑业：E.其它。请选择其中一项上打“√”。</w:t>
            </w:r>
          </w:p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2、在2013年是否并购或重组了其他企业？如果是，共（      ）家。</w:t>
            </w:r>
          </w:p>
          <w:p w:rsidR="00584E02" w:rsidRPr="00C77192" w:rsidRDefault="00584E02" w:rsidP="00D66D33">
            <w:pPr>
              <w:spacing w:line="300" w:lineRule="exact"/>
              <w:ind w:left="240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3、本企业截止2013年底，拥有全资和控股子公司（      ）家，有参股子公司（      ）家，分公司（     ）家。</w:t>
            </w:r>
          </w:p>
          <w:p w:rsidR="00584E02" w:rsidRPr="00C77192" w:rsidRDefault="00584E02" w:rsidP="00D66D33">
            <w:pPr>
              <w:spacing w:line="300" w:lineRule="exact"/>
              <w:ind w:left="240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4、截止2013年底，本企业拥有专利（   ）项，其中发明专利（    ）项。</w:t>
            </w:r>
          </w:p>
          <w:p w:rsidR="00584E02" w:rsidRPr="00C77192" w:rsidRDefault="00584E02" w:rsidP="00D66D33">
            <w:pPr>
              <w:spacing w:line="300" w:lineRule="exact"/>
              <w:ind w:left="240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5、本企业2013年研究开发人员数（   ）人，新产品销售收入（     ）万元。</w:t>
            </w:r>
          </w:p>
          <w:p w:rsidR="00584E02" w:rsidRPr="00C77192" w:rsidRDefault="00584E02" w:rsidP="00D66D33">
            <w:pPr>
              <w:spacing w:line="300" w:lineRule="exact"/>
              <w:ind w:left="240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6、本企业参与形成的国际、国家或行业标准数（    ）项，其中国家或行业标准（     )项，国际标准（     )项。</w:t>
            </w:r>
          </w:p>
          <w:p w:rsidR="00584E02" w:rsidRPr="00C77192" w:rsidRDefault="00584E02" w:rsidP="00D66D33">
            <w:pPr>
              <w:spacing w:line="300" w:lineRule="exact"/>
              <w:ind w:left="240" w:hangingChars="100" w:hanging="2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7、企业所在辖地：           市          县（区）</w:t>
            </w:r>
          </w:p>
        </w:tc>
      </w:tr>
      <w:tr w:rsidR="00584E02" w:rsidRPr="00C77192" w:rsidTr="00D66D33">
        <w:trPr>
          <w:trHeight w:val="342"/>
          <w:jc w:val="center"/>
        </w:trPr>
        <w:tc>
          <w:tcPr>
            <w:tcW w:w="4887" w:type="dxa"/>
            <w:gridSpan w:val="8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法人代表（签字）：</w:t>
            </w:r>
          </w:p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申报企业（盖章）：</w:t>
            </w:r>
          </w:p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84E02" w:rsidRPr="00C77192" w:rsidRDefault="00584E02" w:rsidP="00D66D33">
            <w:pPr>
              <w:spacing w:line="30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</w:p>
          <w:p w:rsidR="00584E02" w:rsidRPr="00C77192" w:rsidRDefault="00584E02" w:rsidP="00D66D33">
            <w:pPr>
              <w:spacing w:line="300" w:lineRule="exact"/>
              <w:ind w:leftChars="105" w:left="220" w:firstLineChars="250" w:firstLine="60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 xml:space="preserve">          2014年   月   日</w:t>
            </w:r>
          </w:p>
        </w:tc>
        <w:tc>
          <w:tcPr>
            <w:tcW w:w="5271" w:type="dxa"/>
            <w:gridSpan w:val="8"/>
            <w:vAlign w:val="center"/>
          </w:tcPr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申报指标数据情况属实。</w:t>
            </w:r>
          </w:p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>市级及以上行业协会（签字或盖章）：</w:t>
            </w:r>
          </w:p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84E02" w:rsidRPr="00C77192" w:rsidRDefault="00584E02" w:rsidP="00D66D33">
            <w:pPr>
              <w:spacing w:line="3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584E02" w:rsidRPr="00C77192" w:rsidRDefault="00584E02" w:rsidP="00D66D33">
            <w:pPr>
              <w:spacing w:line="300" w:lineRule="exact"/>
              <w:ind w:firstLineChars="600" w:firstLine="1440"/>
              <w:rPr>
                <w:rFonts w:ascii="宋体" w:hAnsi="宋体" w:hint="eastAsia"/>
                <w:color w:val="000000"/>
                <w:sz w:val="24"/>
              </w:rPr>
            </w:pPr>
            <w:r w:rsidRPr="00C77192">
              <w:rPr>
                <w:rFonts w:ascii="宋体" w:hAnsi="宋体" w:hint="eastAsia"/>
                <w:color w:val="000000"/>
                <w:sz w:val="24"/>
              </w:rPr>
              <w:t xml:space="preserve">     2014年   月   日  </w:t>
            </w:r>
          </w:p>
          <w:p w:rsidR="00584E02" w:rsidRPr="00C77192" w:rsidRDefault="00584E02" w:rsidP="00D66D33">
            <w:pPr>
              <w:spacing w:line="300" w:lineRule="exact"/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584E02" w:rsidRPr="00C77192" w:rsidRDefault="00584E02" w:rsidP="00584E02">
      <w:pPr>
        <w:spacing w:line="320" w:lineRule="exact"/>
        <w:ind w:leftChars="-342" w:left="-718" w:firstLineChars="400" w:firstLine="840"/>
        <w:rPr>
          <w:rFonts w:ascii="宋体" w:hAnsi="宋体" w:hint="eastAsia"/>
          <w:color w:val="000000"/>
          <w:sz w:val="24"/>
        </w:rPr>
      </w:pPr>
      <w:r w:rsidRPr="00C77192">
        <w:rPr>
          <w:rFonts w:ascii="宋体" w:hAnsi="宋体" w:hint="eastAsia"/>
          <w:color w:val="000000"/>
        </w:rPr>
        <w:lastRenderedPageBreak/>
        <w:t>注：请认真参照附件一的填表说明填写或打√。本表填好后请先传真至：0551</w:t>
      </w:r>
      <w:r w:rsidRPr="00C77192">
        <w:rPr>
          <w:rFonts w:ascii="宋体" w:hAnsi="宋体" w:hint="eastAsia"/>
          <w:color w:val="000000"/>
          <w:sz w:val="24"/>
        </w:rPr>
        <w:t xml:space="preserve">－65136583 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584E02"/>
    <w:rsid w:val="001707E4"/>
    <w:rsid w:val="00323B43"/>
    <w:rsid w:val="003D37D8"/>
    <w:rsid w:val="004358AB"/>
    <w:rsid w:val="00584E02"/>
    <w:rsid w:val="008B7726"/>
    <w:rsid w:val="00C03B5A"/>
    <w:rsid w:val="00D2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0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584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430</Characters>
  <Application>Microsoft Office Word</Application>
  <DocSecurity>0</DocSecurity>
  <Lines>17</Lines>
  <Paragraphs>6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2014-03-26T03:23:00Z</dcterms:created>
  <dcterms:modified xsi:type="dcterms:W3CDTF">2014-03-26T03:24:00Z</dcterms:modified>
</cp:coreProperties>
</file>