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D9" w:rsidRPr="00C77192" w:rsidRDefault="00AC27D9" w:rsidP="00AC27D9">
      <w:pPr>
        <w:widowControl/>
        <w:spacing w:line="480" w:lineRule="exact"/>
        <w:jc w:val="left"/>
        <w:rPr>
          <w:rFonts w:ascii="黑体" w:eastAsia="黑体" w:hint="eastAsia"/>
          <w:color w:val="000000"/>
          <w:sz w:val="32"/>
          <w:szCs w:val="32"/>
        </w:rPr>
      </w:pPr>
      <w:r w:rsidRPr="00C77192">
        <w:rPr>
          <w:rFonts w:ascii="黑体" w:eastAsia="黑体" w:hAnsi="黑体" w:cs="黑体" w:hint="eastAsia"/>
          <w:bCs/>
          <w:color w:val="000000"/>
          <w:sz w:val="32"/>
          <w:szCs w:val="32"/>
        </w:rPr>
        <w:t>附件六</w:t>
      </w:r>
    </w:p>
    <w:p w:rsidR="00AC27D9" w:rsidRPr="00C77192" w:rsidRDefault="00AC27D9" w:rsidP="00AC27D9">
      <w:pPr>
        <w:widowControl/>
        <w:spacing w:line="480" w:lineRule="exact"/>
        <w:jc w:val="center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  <w:r w:rsidRPr="00C77192"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2014安徽企业</w:t>
      </w:r>
      <w:r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100强</w:t>
      </w:r>
      <w:r w:rsidRPr="00C77192"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 xml:space="preserve">暨中国企业500强申报表 </w:t>
      </w:r>
    </w:p>
    <w:tbl>
      <w:tblPr>
        <w:tblpPr w:leftFromText="180" w:rightFromText="180" w:vertAnchor="text" w:horzAnchor="page" w:tblpXSpec="center" w:tblpY="25"/>
        <w:tblOverlap w:val="never"/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1"/>
        <w:gridCol w:w="84"/>
        <w:gridCol w:w="545"/>
        <w:gridCol w:w="908"/>
        <w:gridCol w:w="788"/>
        <w:gridCol w:w="678"/>
        <w:gridCol w:w="81"/>
        <w:gridCol w:w="906"/>
        <w:gridCol w:w="364"/>
        <w:gridCol w:w="1535"/>
        <w:gridCol w:w="242"/>
        <w:gridCol w:w="1123"/>
        <w:gridCol w:w="364"/>
        <w:gridCol w:w="1459"/>
      </w:tblGrid>
      <w:tr w:rsidR="00AC27D9" w:rsidRPr="00C77192" w:rsidTr="00D66D33">
        <w:trPr>
          <w:cantSplit/>
          <w:trHeight w:val="504"/>
        </w:trPr>
        <w:tc>
          <w:tcPr>
            <w:tcW w:w="1405" w:type="dxa"/>
            <w:gridSpan w:val="2"/>
            <w:vMerge w:val="restart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w w:val="80"/>
                <w:sz w:val="28"/>
                <w:szCs w:val="28"/>
              </w:rPr>
              <w:t>企业名称</w:t>
            </w:r>
          </w:p>
        </w:tc>
        <w:tc>
          <w:tcPr>
            <w:tcW w:w="1453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ind w:leftChars="43" w:left="90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</w:rPr>
              <w:t>中  文</w:t>
            </w:r>
          </w:p>
        </w:tc>
        <w:tc>
          <w:tcPr>
            <w:tcW w:w="4352" w:type="dxa"/>
            <w:gridSpan w:val="6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</w:rPr>
              <w:t>企业性质</w:t>
            </w:r>
          </w:p>
        </w:tc>
        <w:tc>
          <w:tcPr>
            <w:tcW w:w="1823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  <w:szCs w:val="20"/>
              </w:rPr>
              <w:t>国有（     ）</w:t>
            </w:r>
          </w:p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  <w:szCs w:val="20"/>
              </w:rPr>
              <w:t>民营（     ）</w:t>
            </w:r>
          </w:p>
        </w:tc>
      </w:tr>
      <w:tr w:rsidR="00AC27D9" w:rsidRPr="00C77192" w:rsidTr="00D66D33">
        <w:trPr>
          <w:cantSplit/>
          <w:trHeight w:val="371"/>
        </w:trPr>
        <w:tc>
          <w:tcPr>
            <w:tcW w:w="1405" w:type="dxa"/>
            <w:gridSpan w:val="2"/>
            <w:vMerge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ind w:leftChars="43" w:left="90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</w:rPr>
              <w:t>英  文</w:t>
            </w:r>
          </w:p>
        </w:tc>
        <w:tc>
          <w:tcPr>
            <w:tcW w:w="4352" w:type="dxa"/>
            <w:gridSpan w:val="6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</w:rPr>
              <w:t>英文简称</w:t>
            </w:r>
          </w:p>
        </w:tc>
        <w:tc>
          <w:tcPr>
            <w:tcW w:w="1823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AC27D9" w:rsidRPr="00C77192" w:rsidTr="00D66D33">
        <w:trPr>
          <w:trHeight w:val="437"/>
        </w:trPr>
        <w:tc>
          <w:tcPr>
            <w:tcW w:w="1405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5805" w:type="dxa"/>
            <w:gridSpan w:val="8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823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AC27D9" w:rsidRPr="00C77192" w:rsidTr="00D66D33">
        <w:trPr>
          <w:trHeight w:val="405"/>
        </w:trPr>
        <w:tc>
          <w:tcPr>
            <w:tcW w:w="1405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</w:rPr>
              <w:t>企业网址</w:t>
            </w:r>
          </w:p>
        </w:tc>
        <w:tc>
          <w:tcPr>
            <w:tcW w:w="2919" w:type="dxa"/>
            <w:gridSpan w:val="4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</w:rPr>
              <w:t>传  真</w:t>
            </w:r>
          </w:p>
        </w:tc>
        <w:tc>
          <w:tcPr>
            <w:tcW w:w="1899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</w:rPr>
              <w:t>电子信箱</w:t>
            </w:r>
          </w:p>
        </w:tc>
        <w:tc>
          <w:tcPr>
            <w:tcW w:w="1823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AC27D9" w:rsidRPr="00C77192" w:rsidTr="00D66D33">
        <w:trPr>
          <w:trHeight w:val="473"/>
        </w:trPr>
        <w:tc>
          <w:tcPr>
            <w:tcW w:w="1950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374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ind w:firstLineChars="150" w:firstLine="360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</w:rPr>
              <w:t>姓     名</w:t>
            </w:r>
          </w:p>
        </w:tc>
        <w:tc>
          <w:tcPr>
            <w:tcW w:w="2886" w:type="dxa"/>
            <w:gridSpan w:val="4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</w:rPr>
              <w:t>职务（部门）</w:t>
            </w:r>
          </w:p>
        </w:tc>
        <w:tc>
          <w:tcPr>
            <w:tcW w:w="1729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ind w:leftChars="-100" w:left="-210" w:rightChars="-100" w:right="-210" w:firstLineChars="100" w:firstLine="210"/>
              <w:rPr>
                <w:rFonts w:ascii="宋体" w:hAnsi="宋体"/>
                <w:color w:val="000000"/>
                <w:szCs w:val="21"/>
              </w:rPr>
            </w:pPr>
            <w:r w:rsidRPr="00C77192">
              <w:rPr>
                <w:rFonts w:ascii="宋体" w:hAnsi="宋体"/>
                <w:color w:val="000000"/>
                <w:szCs w:val="21"/>
              </w:rPr>
              <w:t>电话(加区号)</w:t>
            </w:r>
          </w:p>
        </w:tc>
        <w:tc>
          <w:tcPr>
            <w:tcW w:w="1459" w:type="dxa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  <w:szCs w:val="20"/>
              </w:rPr>
              <w:t>手机号码</w:t>
            </w:r>
          </w:p>
        </w:tc>
      </w:tr>
      <w:tr w:rsidR="00AC27D9" w:rsidRPr="00C77192" w:rsidTr="00D66D33">
        <w:trPr>
          <w:trHeight w:val="465"/>
        </w:trPr>
        <w:tc>
          <w:tcPr>
            <w:tcW w:w="1950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</w:rPr>
              <w:t>法  人  代  表</w:t>
            </w:r>
          </w:p>
        </w:tc>
        <w:tc>
          <w:tcPr>
            <w:tcW w:w="2374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86" w:type="dxa"/>
            <w:gridSpan w:val="4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729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AC27D9" w:rsidRPr="00C77192" w:rsidTr="00D66D33">
        <w:trPr>
          <w:trHeight w:val="393"/>
        </w:trPr>
        <w:tc>
          <w:tcPr>
            <w:tcW w:w="1950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</w:rPr>
              <w:t>主 要 负 责 人</w:t>
            </w:r>
          </w:p>
        </w:tc>
        <w:tc>
          <w:tcPr>
            <w:tcW w:w="2374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86" w:type="dxa"/>
            <w:gridSpan w:val="4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729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AC27D9" w:rsidRPr="00C77192" w:rsidTr="00D66D33">
        <w:trPr>
          <w:trHeight w:val="431"/>
        </w:trPr>
        <w:tc>
          <w:tcPr>
            <w:tcW w:w="1950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w w:val="90"/>
                <w:sz w:val="24"/>
              </w:rPr>
              <w:t>500强活动联系人</w:t>
            </w:r>
          </w:p>
        </w:tc>
        <w:tc>
          <w:tcPr>
            <w:tcW w:w="2374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86" w:type="dxa"/>
            <w:gridSpan w:val="4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729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AC27D9" w:rsidRPr="00C77192" w:rsidTr="00D66D33">
        <w:trPr>
          <w:trHeight w:val="406"/>
        </w:trPr>
        <w:tc>
          <w:tcPr>
            <w:tcW w:w="1950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</w:rPr>
              <w:t>数据填报联系人</w:t>
            </w:r>
          </w:p>
        </w:tc>
        <w:tc>
          <w:tcPr>
            <w:tcW w:w="2374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86" w:type="dxa"/>
            <w:gridSpan w:val="4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729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AC27D9" w:rsidRPr="00C77192" w:rsidTr="00D66D33">
        <w:trPr>
          <w:trHeight w:val="392"/>
        </w:trPr>
        <w:tc>
          <w:tcPr>
            <w:tcW w:w="2858" w:type="dxa"/>
            <w:gridSpan w:val="4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w w:val="90"/>
                <w:sz w:val="24"/>
              </w:rPr>
              <w:t>生产的产品或提供的服务</w:t>
            </w:r>
          </w:p>
        </w:tc>
        <w:tc>
          <w:tcPr>
            <w:tcW w:w="7540" w:type="dxa"/>
            <w:gridSpan w:val="10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AC27D9" w:rsidRPr="00C77192" w:rsidTr="00D66D33">
        <w:trPr>
          <w:trHeight w:val="465"/>
        </w:trPr>
        <w:tc>
          <w:tcPr>
            <w:tcW w:w="1321" w:type="dxa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w w:val="9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w w:val="90"/>
                <w:sz w:val="24"/>
              </w:rPr>
              <w:t>指标（万元）</w:t>
            </w:r>
          </w:p>
        </w:tc>
        <w:tc>
          <w:tcPr>
            <w:tcW w:w="1537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</w:rPr>
              <w:t>营业收入</w:t>
            </w:r>
          </w:p>
        </w:tc>
        <w:tc>
          <w:tcPr>
            <w:tcW w:w="1547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  <w:szCs w:val="20"/>
              </w:rPr>
              <w:t>海外收入</w:t>
            </w:r>
          </w:p>
        </w:tc>
        <w:tc>
          <w:tcPr>
            <w:tcW w:w="1270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  <w:szCs w:val="20"/>
              </w:rPr>
              <w:t>净利润</w:t>
            </w:r>
          </w:p>
        </w:tc>
        <w:tc>
          <w:tcPr>
            <w:tcW w:w="1777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pacing w:val="-2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  <w:szCs w:val="20"/>
              </w:rPr>
              <w:t>归属母公司所有者净利润</w:t>
            </w:r>
          </w:p>
        </w:tc>
        <w:tc>
          <w:tcPr>
            <w:tcW w:w="1487" w:type="dxa"/>
            <w:gridSpan w:val="2"/>
            <w:tcBorders>
              <w:right w:val="nil"/>
            </w:tcBorders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</w:rPr>
              <w:t>资产总额</w:t>
            </w:r>
          </w:p>
        </w:tc>
        <w:tc>
          <w:tcPr>
            <w:tcW w:w="1459" w:type="dxa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</w:rPr>
              <w:t>海外资产</w:t>
            </w:r>
          </w:p>
        </w:tc>
      </w:tr>
      <w:tr w:rsidR="00AC27D9" w:rsidRPr="00C77192" w:rsidTr="00D66D33">
        <w:trPr>
          <w:trHeight w:val="380"/>
        </w:trPr>
        <w:tc>
          <w:tcPr>
            <w:tcW w:w="1321" w:type="dxa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</w:rPr>
              <w:t>201</w:t>
            </w:r>
            <w:r w:rsidRPr="00C77192"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C77192">
              <w:rPr>
                <w:rFonts w:ascii="宋体" w:hAnsi="宋体"/>
                <w:color w:val="000000"/>
                <w:sz w:val="24"/>
              </w:rPr>
              <w:t>年</w:t>
            </w:r>
          </w:p>
        </w:tc>
        <w:tc>
          <w:tcPr>
            <w:tcW w:w="1537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547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AC27D9" w:rsidRPr="00C77192" w:rsidTr="00D66D33">
        <w:trPr>
          <w:trHeight w:val="423"/>
        </w:trPr>
        <w:tc>
          <w:tcPr>
            <w:tcW w:w="1321" w:type="dxa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</w:rPr>
              <w:t>201</w:t>
            </w:r>
            <w:r w:rsidRPr="00C77192">
              <w:rPr>
                <w:rFonts w:ascii="宋体" w:hAnsi="宋体" w:hint="eastAsia"/>
                <w:color w:val="000000"/>
                <w:sz w:val="24"/>
              </w:rPr>
              <w:t>3</w:t>
            </w:r>
            <w:r w:rsidRPr="00C77192">
              <w:rPr>
                <w:rFonts w:ascii="宋体" w:hAnsi="宋体"/>
                <w:color w:val="000000"/>
                <w:sz w:val="24"/>
              </w:rPr>
              <w:t>年</w:t>
            </w:r>
          </w:p>
        </w:tc>
        <w:tc>
          <w:tcPr>
            <w:tcW w:w="1537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547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AC27D9" w:rsidRPr="00C77192" w:rsidTr="00D66D33">
        <w:trPr>
          <w:trHeight w:val="479"/>
        </w:trPr>
        <w:tc>
          <w:tcPr>
            <w:tcW w:w="1321" w:type="dxa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w w:val="90"/>
                <w:sz w:val="24"/>
              </w:rPr>
              <w:t>指标（万元）</w:t>
            </w:r>
          </w:p>
        </w:tc>
        <w:tc>
          <w:tcPr>
            <w:tcW w:w="1537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  <w:szCs w:val="20"/>
              </w:rPr>
              <w:t>所有者权益</w:t>
            </w:r>
          </w:p>
        </w:tc>
        <w:tc>
          <w:tcPr>
            <w:tcW w:w="1547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  <w:szCs w:val="20"/>
              </w:rPr>
              <w:t>归属母公司所有者权益</w:t>
            </w:r>
          </w:p>
        </w:tc>
        <w:tc>
          <w:tcPr>
            <w:tcW w:w="1270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  <w:szCs w:val="20"/>
              </w:rPr>
              <w:t>纳税总额</w:t>
            </w:r>
          </w:p>
        </w:tc>
        <w:tc>
          <w:tcPr>
            <w:tcW w:w="1777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</w:rPr>
              <w:t>研发费用</w:t>
            </w:r>
          </w:p>
        </w:tc>
        <w:tc>
          <w:tcPr>
            <w:tcW w:w="1487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w w:val="80"/>
                <w:sz w:val="24"/>
              </w:rPr>
              <w:t>员工总数（人）</w:t>
            </w:r>
          </w:p>
        </w:tc>
        <w:tc>
          <w:tcPr>
            <w:tcW w:w="1459" w:type="dxa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w w:val="80"/>
                <w:sz w:val="24"/>
              </w:rPr>
              <w:t>海外员工（人）</w:t>
            </w:r>
          </w:p>
        </w:tc>
      </w:tr>
      <w:tr w:rsidR="00AC27D9" w:rsidRPr="00C77192" w:rsidTr="00D66D33">
        <w:trPr>
          <w:trHeight w:val="368"/>
        </w:trPr>
        <w:tc>
          <w:tcPr>
            <w:tcW w:w="1321" w:type="dxa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</w:rPr>
              <w:t>201</w:t>
            </w:r>
            <w:r w:rsidRPr="00C77192"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C77192">
              <w:rPr>
                <w:rFonts w:ascii="宋体" w:hAnsi="宋体"/>
                <w:color w:val="000000"/>
                <w:sz w:val="24"/>
              </w:rPr>
              <w:t>年</w:t>
            </w:r>
          </w:p>
        </w:tc>
        <w:tc>
          <w:tcPr>
            <w:tcW w:w="1537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547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AC27D9" w:rsidRPr="00C77192" w:rsidTr="00D66D33">
        <w:trPr>
          <w:trHeight w:val="387"/>
        </w:trPr>
        <w:tc>
          <w:tcPr>
            <w:tcW w:w="1321" w:type="dxa"/>
            <w:vAlign w:val="center"/>
          </w:tcPr>
          <w:p w:rsidR="00AC27D9" w:rsidRPr="00C77192" w:rsidRDefault="00AC27D9" w:rsidP="00D66D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 w:rsidRPr="00C77192">
              <w:rPr>
                <w:rFonts w:ascii="宋体" w:hAnsi="宋体"/>
                <w:color w:val="000000"/>
                <w:sz w:val="24"/>
              </w:rPr>
              <w:t>201</w:t>
            </w:r>
            <w:r w:rsidRPr="00C77192">
              <w:rPr>
                <w:rFonts w:ascii="宋体" w:hAnsi="宋体" w:hint="eastAsia"/>
                <w:color w:val="000000"/>
                <w:sz w:val="24"/>
              </w:rPr>
              <w:t>3</w:t>
            </w:r>
            <w:r w:rsidRPr="00C77192">
              <w:rPr>
                <w:rFonts w:ascii="宋体" w:hAnsi="宋体"/>
                <w:color w:val="000000"/>
                <w:sz w:val="24"/>
              </w:rPr>
              <w:t>年</w:t>
            </w:r>
          </w:p>
        </w:tc>
        <w:tc>
          <w:tcPr>
            <w:tcW w:w="1537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547" w:type="dxa"/>
            <w:gridSpan w:val="3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AC27D9" w:rsidRPr="00C77192" w:rsidTr="00D66D33">
        <w:trPr>
          <w:trHeight w:val="1956"/>
        </w:trPr>
        <w:tc>
          <w:tcPr>
            <w:tcW w:w="1321" w:type="dxa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 w:rsidRPr="00C77192">
              <w:rPr>
                <w:rFonts w:ascii="宋体" w:hAnsi="宋体"/>
                <w:color w:val="000000"/>
                <w:sz w:val="24"/>
              </w:rPr>
              <w:t>企业信息</w:t>
            </w:r>
          </w:p>
        </w:tc>
        <w:tc>
          <w:tcPr>
            <w:tcW w:w="9077" w:type="dxa"/>
            <w:gridSpan w:val="13"/>
            <w:vAlign w:val="center"/>
          </w:tcPr>
          <w:p w:rsidR="00AC27D9" w:rsidRPr="00C77192" w:rsidRDefault="00AC27D9" w:rsidP="00D66D33">
            <w:pPr>
              <w:spacing w:line="280" w:lineRule="exact"/>
              <w:rPr>
                <w:rFonts w:ascii="宋体" w:hAnsi="宋体"/>
                <w:color w:val="000000"/>
                <w:w w:val="80"/>
                <w:szCs w:val="21"/>
              </w:rPr>
            </w:pPr>
            <w:r w:rsidRPr="00C77192">
              <w:rPr>
                <w:rFonts w:ascii="宋体" w:hAnsi="宋体"/>
                <w:color w:val="000000"/>
                <w:w w:val="80"/>
                <w:szCs w:val="21"/>
              </w:rPr>
              <w:t>①依据第一主营业务，本企业属于：A.制造业；B.服务业；C.采掘业；D.建筑业：E.其它。请选择其中一项上打“√”。</w:t>
            </w:r>
          </w:p>
          <w:p w:rsidR="00AC27D9" w:rsidRPr="00C77192" w:rsidRDefault="00AC27D9" w:rsidP="00D66D33">
            <w:pPr>
              <w:spacing w:line="280" w:lineRule="exact"/>
              <w:ind w:leftChars="-11" w:left="-23" w:firstLineChars="9" w:firstLine="19"/>
              <w:rPr>
                <w:rFonts w:ascii="宋体" w:hAnsi="宋体"/>
                <w:color w:val="000000"/>
                <w:szCs w:val="21"/>
              </w:rPr>
            </w:pPr>
            <w:r w:rsidRPr="00C77192">
              <w:rPr>
                <w:rFonts w:ascii="宋体" w:hAnsi="宋体"/>
                <w:color w:val="000000"/>
                <w:szCs w:val="21"/>
              </w:rPr>
              <w:t>②在201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C77192">
              <w:rPr>
                <w:rFonts w:ascii="宋体" w:hAnsi="宋体"/>
                <w:color w:val="000000"/>
                <w:szCs w:val="21"/>
              </w:rPr>
              <w:t>年是否并购或重组了其他企业？如果是，共（      ）家。</w:t>
            </w:r>
          </w:p>
          <w:p w:rsidR="00AC27D9" w:rsidRPr="00C77192" w:rsidRDefault="00AC27D9" w:rsidP="00D66D33">
            <w:pPr>
              <w:spacing w:line="280" w:lineRule="exact"/>
              <w:ind w:leftChars="-11" w:left="-23" w:firstLineChars="9" w:firstLine="17"/>
              <w:rPr>
                <w:rFonts w:ascii="宋体" w:hAnsi="宋体"/>
                <w:color w:val="000000"/>
                <w:w w:val="90"/>
                <w:szCs w:val="21"/>
              </w:rPr>
            </w:pPr>
            <w:r w:rsidRPr="00C77192">
              <w:rPr>
                <w:rFonts w:ascii="宋体" w:hAnsi="宋体"/>
                <w:color w:val="000000"/>
                <w:w w:val="90"/>
                <w:szCs w:val="21"/>
              </w:rPr>
              <w:t>③本企业截至201</w:t>
            </w:r>
            <w:r>
              <w:rPr>
                <w:rFonts w:ascii="宋体" w:hAnsi="宋体" w:hint="eastAsia"/>
                <w:color w:val="000000"/>
                <w:w w:val="90"/>
                <w:szCs w:val="21"/>
              </w:rPr>
              <w:t>3</w:t>
            </w:r>
            <w:r w:rsidRPr="00C77192">
              <w:rPr>
                <w:rFonts w:ascii="宋体" w:hAnsi="宋体"/>
                <w:color w:val="000000"/>
                <w:w w:val="90"/>
                <w:szCs w:val="21"/>
              </w:rPr>
              <w:t>年底，拥有全资和控股子公司（     ）家，参股公司（     ）家，分公司（    ）家。</w:t>
            </w:r>
          </w:p>
          <w:p w:rsidR="00AC27D9" w:rsidRPr="00C77192" w:rsidRDefault="00AC27D9" w:rsidP="00D66D33">
            <w:pPr>
              <w:spacing w:line="280" w:lineRule="exact"/>
              <w:ind w:leftChars="-11" w:left="-23" w:firstLineChars="9" w:firstLine="19"/>
              <w:rPr>
                <w:rFonts w:ascii="宋体" w:hAnsi="宋体"/>
                <w:color w:val="000000"/>
                <w:szCs w:val="21"/>
              </w:rPr>
            </w:pPr>
            <w:r w:rsidRPr="00C77192">
              <w:rPr>
                <w:rFonts w:ascii="宋体" w:hAnsi="宋体"/>
                <w:color w:val="000000"/>
                <w:szCs w:val="21"/>
              </w:rPr>
              <w:t>④截至201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C77192">
              <w:rPr>
                <w:rFonts w:ascii="宋体" w:hAnsi="宋体"/>
                <w:color w:val="000000"/>
                <w:szCs w:val="21"/>
              </w:rPr>
              <w:t>年底，本企业拥有专利（      ）项，其中发明专利（      ）项。</w:t>
            </w:r>
          </w:p>
          <w:p w:rsidR="00AC27D9" w:rsidRPr="00C77192" w:rsidRDefault="00AC27D9" w:rsidP="00D66D33">
            <w:pPr>
              <w:spacing w:line="280" w:lineRule="exact"/>
              <w:ind w:leftChars="-11" w:left="-23" w:firstLineChars="9" w:firstLine="19"/>
              <w:rPr>
                <w:rFonts w:ascii="宋体" w:hAnsi="宋体"/>
                <w:color w:val="000000"/>
                <w:szCs w:val="21"/>
              </w:rPr>
            </w:pPr>
            <w:r w:rsidRPr="00C77192">
              <w:rPr>
                <w:rFonts w:ascii="宋体" w:hAnsi="宋体"/>
                <w:color w:val="000000"/>
                <w:szCs w:val="21"/>
              </w:rPr>
              <w:t>⑤本企业201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C77192">
              <w:rPr>
                <w:rFonts w:ascii="宋体" w:hAnsi="宋体"/>
                <w:color w:val="000000"/>
                <w:szCs w:val="21"/>
              </w:rPr>
              <w:t>年研究开发人员数（    ）人、新产品销售收入（      ）万元。</w:t>
            </w:r>
          </w:p>
          <w:p w:rsidR="00AC27D9" w:rsidRPr="00C77192" w:rsidRDefault="00AC27D9" w:rsidP="00D66D33">
            <w:pPr>
              <w:spacing w:line="280" w:lineRule="exact"/>
              <w:ind w:leftChars="-11" w:left="-23" w:firstLineChars="9" w:firstLine="19"/>
              <w:rPr>
                <w:rFonts w:ascii="宋体" w:hAnsi="宋体"/>
                <w:color w:val="000000"/>
                <w:szCs w:val="21"/>
              </w:rPr>
            </w:pPr>
            <w:r w:rsidRPr="00C77192">
              <w:rPr>
                <w:rFonts w:ascii="宋体" w:hAnsi="宋体"/>
                <w:color w:val="000000"/>
                <w:szCs w:val="21"/>
              </w:rPr>
              <w:t>⑥本企业参与形成的国际、国家或行业标准数（    ）项，其中国家或行业标准（      ）项、国际标准（      ）项。</w:t>
            </w:r>
          </w:p>
          <w:p w:rsidR="00AC27D9" w:rsidRPr="00C77192" w:rsidRDefault="00AC27D9" w:rsidP="00D66D33">
            <w:pPr>
              <w:spacing w:line="280" w:lineRule="exact"/>
              <w:ind w:leftChars="-11" w:left="-23" w:firstLineChars="9" w:firstLine="19"/>
              <w:rPr>
                <w:rFonts w:ascii="宋体" w:hAnsi="宋体"/>
                <w:color w:val="000000"/>
                <w:szCs w:val="21"/>
              </w:rPr>
            </w:pPr>
            <w:r w:rsidRPr="00C77192">
              <w:rPr>
                <w:rFonts w:ascii="宋体" w:hAnsi="宋体"/>
                <w:color w:val="000000"/>
                <w:szCs w:val="21"/>
              </w:rPr>
              <w:t>⑦</w:t>
            </w:r>
            <w:r w:rsidRPr="00C77192">
              <w:rPr>
                <w:rFonts w:ascii="宋体" w:hAnsi="宋体" w:hint="eastAsia"/>
                <w:color w:val="000000"/>
              </w:rPr>
              <w:t>企业所在辖地：           市          县（区）</w:t>
            </w:r>
          </w:p>
        </w:tc>
      </w:tr>
      <w:tr w:rsidR="00AC27D9" w:rsidRPr="00C77192" w:rsidTr="00D66D33">
        <w:trPr>
          <w:trHeight w:val="1440"/>
        </w:trPr>
        <w:tc>
          <w:tcPr>
            <w:tcW w:w="3646" w:type="dxa"/>
            <w:gridSpan w:val="5"/>
            <w:vAlign w:val="center"/>
          </w:tcPr>
          <w:p w:rsidR="00AC27D9" w:rsidRPr="00C77192" w:rsidRDefault="00AC27D9" w:rsidP="00D66D33">
            <w:pPr>
              <w:spacing w:line="400" w:lineRule="exact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1"/>
              </w:rPr>
              <w:t>法人代表（签字）</w:t>
            </w:r>
          </w:p>
          <w:p w:rsidR="00AC27D9" w:rsidRPr="00C77192" w:rsidRDefault="00AC27D9" w:rsidP="00D66D33">
            <w:pPr>
              <w:spacing w:line="400" w:lineRule="exact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1"/>
              </w:rPr>
              <w:t>申报企业（盖章）：</w:t>
            </w:r>
          </w:p>
          <w:p w:rsidR="00AC27D9" w:rsidRPr="00C77192" w:rsidRDefault="00AC27D9" w:rsidP="00D66D33">
            <w:pPr>
              <w:spacing w:line="400" w:lineRule="exact"/>
              <w:rPr>
                <w:rFonts w:ascii="宋体" w:hAnsi="宋体" w:hint="eastAsia"/>
                <w:color w:val="000000"/>
                <w:sz w:val="24"/>
                <w:szCs w:val="21"/>
              </w:rPr>
            </w:pPr>
          </w:p>
          <w:p w:rsidR="00AC27D9" w:rsidRPr="00C77192" w:rsidRDefault="00AC27D9" w:rsidP="00D66D33">
            <w:pPr>
              <w:spacing w:line="400" w:lineRule="exact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            2014年   月   日</w:t>
            </w:r>
          </w:p>
        </w:tc>
        <w:tc>
          <w:tcPr>
            <w:tcW w:w="3564" w:type="dxa"/>
            <w:gridSpan w:val="5"/>
            <w:vAlign w:val="center"/>
          </w:tcPr>
          <w:p w:rsidR="00AC27D9" w:rsidRPr="00C77192" w:rsidRDefault="00AC27D9" w:rsidP="00D66D33">
            <w:pPr>
              <w:spacing w:line="400" w:lineRule="exact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1"/>
              </w:rPr>
              <w:t>申报指标数据属实。</w:t>
            </w:r>
          </w:p>
          <w:p w:rsidR="00AC27D9" w:rsidRPr="00C77192" w:rsidRDefault="00AC27D9" w:rsidP="00D66D33">
            <w:pPr>
              <w:spacing w:line="400" w:lineRule="exact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1"/>
              </w:rPr>
              <w:t>主管财务负责人（签字）：</w:t>
            </w:r>
          </w:p>
          <w:p w:rsidR="00AC27D9" w:rsidRPr="00C77192" w:rsidRDefault="00AC27D9" w:rsidP="00D66D33">
            <w:pPr>
              <w:spacing w:line="400" w:lineRule="exact"/>
              <w:rPr>
                <w:rFonts w:ascii="宋体" w:hAnsi="宋体" w:hint="eastAsia"/>
                <w:color w:val="000000"/>
                <w:sz w:val="24"/>
                <w:szCs w:val="21"/>
              </w:rPr>
            </w:pPr>
          </w:p>
          <w:p w:rsidR="00AC27D9" w:rsidRPr="00C77192" w:rsidRDefault="00AC27D9" w:rsidP="00D66D33">
            <w:pPr>
              <w:spacing w:line="400" w:lineRule="exact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             2014年  月  日</w:t>
            </w:r>
          </w:p>
        </w:tc>
        <w:tc>
          <w:tcPr>
            <w:tcW w:w="3188" w:type="dxa"/>
            <w:gridSpan w:val="4"/>
            <w:vAlign w:val="center"/>
          </w:tcPr>
          <w:p w:rsidR="00AC27D9" w:rsidRPr="00C77192" w:rsidRDefault="00AC27D9" w:rsidP="00D66D33">
            <w:pPr>
              <w:spacing w:line="400" w:lineRule="exact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1"/>
              </w:rPr>
              <w:t>提交经审计的2012年相关财务报表复印件或证明材料。</w:t>
            </w:r>
          </w:p>
          <w:p w:rsidR="00AC27D9" w:rsidRPr="00C77192" w:rsidRDefault="00AC27D9" w:rsidP="00D66D33">
            <w:pPr>
              <w:spacing w:line="40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 </w:t>
            </w:r>
          </w:p>
          <w:p w:rsidR="00AC27D9" w:rsidRPr="00C77192" w:rsidRDefault="00AC27D9" w:rsidP="00D66D33">
            <w:pPr>
              <w:spacing w:line="400" w:lineRule="exact"/>
              <w:rPr>
                <w:rFonts w:ascii="宋体" w:hAnsi="宋体" w:hint="eastAsia"/>
                <w:color w:val="000000"/>
                <w:sz w:val="24"/>
                <w:szCs w:val="21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         2014年  月   日</w:t>
            </w:r>
          </w:p>
        </w:tc>
      </w:tr>
    </w:tbl>
    <w:p w:rsidR="00AC27D9" w:rsidRPr="00C77192" w:rsidRDefault="00AC27D9" w:rsidP="00AC27D9">
      <w:pPr>
        <w:spacing w:line="300" w:lineRule="exact"/>
        <w:ind w:leftChars="-428" w:left="-899" w:firstLineChars="100" w:firstLine="240"/>
        <w:rPr>
          <w:rFonts w:eastAsia="华文中宋"/>
          <w:color w:val="000000"/>
          <w:sz w:val="24"/>
        </w:rPr>
      </w:pPr>
      <w:r w:rsidRPr="00C77192">
        <w:rPr>
          <w:rFonts w:eastAsia="黑体"/>
          <w:color w:val="000000"/>
          <w:sz w:val="24"/>
        </w:rPr>
        <w:t>注：</w:t>
      </w:r>
      <w:r w:rsidRPr="00C77192">
        <w:rPr>
          <w:rFonts w:eastAsia="华文中宋"/>
          <w:color w:val="000000"/>
          <w:sz w:val="24"/>
        </w:rPr>
        <w:t>1</w:t>
      </w:r>
      <w:r w:rsidRPr="00C77192">
        <w:rPr>
          <w:rFonts w:eastAsia="华文中宋" w:hAnsi="华文中宋"/>
          <w:color w:val="000000"/>
          <w:sz w:val="24"/>
        </w:rPr>
        <w:t>、中国企业</w:t>
      </w:r>
      <w:r w:rsidRPr="00C77192">
        <w:rPr>
          <w:rFonts w:eastAsia="华文中宋"/>
          <w:color w:val="000000"/>
          <w:sz w:val="24"/>
        </w:rPr>
        <w:t>500</w:t>
      </w:r>
      <w:r w:rsidRPr="00C77192">
        <w:rPr>
          <w:rFonts w:eastAsia="华文中宋" w:hAnsi="华文中宋"/>
          <w:color w:val="000000"/>
          <w:sz w:val="24"/>
        </w:rPr>
        <w:t>强、制造业企业</w:t>
      </w:r>
      <w:r w:rsidRPr="00C77192">
        <w:rPr>
          <w:rFonts w:eastAsia="华文中宋"/>
          <w:color w:val="000000"/>
          <w:sz w:val="24"/>
        </w:rPr>
        <w:t>500</w:t>
      </w:r>
      <w:r w:rsidRPr="00C77192">
        <w:rPr>
          <w:rFonts w:eastAsia="华文中宋" w:hAnsi="华文中宋"/>
          <w:color w:val="000000"/>
          <w:sz w:val="24"/>
        </w:rPr>
        <w:t>强、服务业企业</w:t>
      </w:r>
      <w:r w:rsidRPr="00C77192">
        <w:rPr>
          <w:rFonts w:eastAsia="华文中宋"/>
          <w:color w:val="000000"/>
          <w:sz w:val="24"/>
        </w:rPr>
        <w:t>500</w:t>
      </w:r>
      <w:r w:rsidRPr="00C77192">
        <w:rPr>
          <w:rFonts w:eastAsia="华文中宋" w:hAnsi="华文中宋"/>
          <w:color w:val="000000"/>
          <w:sz w:val="24"/>
        </w:rPr>
        <w:t>强的申报均采用本表；</w:t>
      </w:r>
    </w:p>
    <w:p w:rsidR="00AC27D9" w:rsidRDefault="00AC27D9" w:rsidP="00AC27D9">
      <w:pPr>
        <w:numPr>
          <w:ilvl w:val="0"/>
          <w:numId w:val="1"/>
        </w:numPr>
        <w:spacing w:line="300" w:lineRule="exact"/>
        <w:ind w:leftChars="-428" w:left="-899" w:firstLineChars="300" w:firstLine="720"/>
        <w:rPr>
          <w:rFonts w:eastAsia="华文中宋" w:hint="eastAsia"/>
          <w:color w:val="000000"/>
          <w:sz w:val="24"/>
        </w:rPr>
      </w:pPr>
      <w:r w:rsidRPr="00C77192">
        <w:rPr>
          <w:rFonts w:eastAsia="华文中宋" w:hAnsi="华文中宋"/>
          <w:color w:val="000000"/>
          <w:sz w:val="24"/>
        </w:rPr>
        <w:lastRenderedPageBreak/>
        <w:t>请认真参照附件二的填表说明填写或打</w:t>
      </w:r>
      <w:r w:rsidRPr="00C77192">
        <w:rPr>
          <w:rFonts w:eastAsia="华文中宋"/>
          <w:color w:val="000000"/>
          <w:sz w:val="24"/>
        </w:rPr>
        <w:t>√</w:t>
      </w:r>
      <w:r w:rsidRPr="00C77192">
        <w:rPr>
          <w:rFonts w:eastAsia="华文中宋" w:hAnsi="华文中宋"/>
          <w:color w:val="000000"/>
          <w:sz w:val="24"/>
        </w:rPr>
        <w:t>。</w:t>
      </w:r>
    </w:p>
    <w:p w:rsidR="00AC27D9" w:rsidRPr="0030348A" w:rsidRDefault="00AC27D9" w:rsidP="00AC27D9">
      <w:pPr>
        <w:spacing w:line="300" w:lineRule="exact"/>
        <w:ind w:leftChars="-428" w:left="-899" w:firstLineChars="300" w:firstLine="720"/>
        <w:rPr>
          <w:rFonts w:eastAsia="华文中宋" w:hint="eastAsia"/>
          <w:color w:val="000000"/>
          <w:sz w:val="24"/>
        </w:rPr>
      </w:pPr>
      <w:r>
        <w:rPr>
          <w:rFonts w:eastAsia="华文中宋" w:hAnsi="华文中宋" w:hint="eastAsia"/>
          <w:color w:val="000000"/>
          <w:sz w:val="24"/>
        </w:rPr>
        <w:t>3</w:t>
      </w:r>
      <w:r>
        <w:rPr>
          <w:rFonts w:eastAsia="华文中宋" w:hAnsi="华文中宋" w:hint="eastAsia"/>
          <w:color w:val="000000"/>
          <w:sz w:val="24"/>
        </w:rPr>
        <w:t>、</w:t>
      </w:r>
      <w:r w:rsidRPr="00C77192">
        <w:rPr>
          <w:rFonts w:eastAsia="华文中宋" w:hAnsi="华文中宋"/>
          <w:color w:val="000000"/>
          <w:sz w:val="24"/>
        </w:rPr>
        <w:t>本表填好后请先传真至：</w:t>
      </w:r>
      <w:r w:rsidRPr="00C77192">
        <w:rPr>
          <w:rFonts w:eastAsia="华文中宋"/>
          <w:b/>
          <w:bCs/>
          <w:color w:val="000000"/>
          <w:sz w:val="24"/>
        </w:rPr>
        <w:t>0551--6</w:t>
      </w:r>
      <w:r w:rsidRPr="00C77192">
        <w:rPr>
          <w:rFonts w:eastAsia="华文中宋" w:hint="eastAsia"/>
          <w:b/>
          <w:bCs/>
          <w:color w:val="000000"/>
          <w:sz w:val="24"/>
        </w:rPr>
        <w:t>5136583</w:t>
      </w:r>
      <w:r w:rsidRPr="00C77192">
        <w:rPr>
          <w:rFonts w:eastAsia="华文中宋" w:hAnsi="华文中宋"/>
          <w:b/>
          <w:bCs/>
          <w:color w:val="000000"/>
          <w:sz w:val="24"/>
        </w:rPr>
        <w:t>。</w:t>
      </w:r>
      <w:r w:rsidRPr="00C77192">
        <w:rPr>
          <w:rFonts w:eastAsia="华文中宋"/>
          <w:b/>
          <w:bCs/>
          <w:color w:val="000000"/>
          <w:sz w:val="24"/>
        </w:rPr>
        <w:t xml:space="preserve">              </w:t>
      </w:r>
      <w:r w:rsidRPr="00C77192">
        <w:rPr>
          <w:rFonts w:eastAsia="华文中宋" w:hAnsi="华文中宋"/>
          <w:b/>
          <w:bCs/>
          <w:color w:val="000000"/>
          <w:sz w:val="24"/>
        </w:rPr>
        <w:t>（此表可复印）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AC27D9"/>
    <w:rsid w:val="001707E4"/>
    <w:rsid w:val="00323B43"/>
    <w:rsid w:val="003D37D8"/>
    <w:rsid w:val="004358AB"/>
    <w:rsid w:val="008B7726"/>
    <w:rsid w:val="00AC27D9"/>
    <w:rsid w:val="00C03B5A"/>
    <w:rsid w:val="00D2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D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a"/>
    <w:rsid w:val="00AC27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483</Characters>
  <Application>Microsoft Office Word</Application>
  <DocSecurity>0</DocSecurity>
  <Lines>19</Lines>
  <Paragraphs>6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2014-03-26T03:24:00Z</dcterms:created>
  <dcterms:modified xsi:type="dcterms:W3CDTF">2014-03-26T03:24:00Z</dcterms:modified>
</cp:coreProperties>
</file>